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8"/>
        <w:gridCol w:w="4700"/>
      </w:tblGrid>
      <w:tr w:rsidR="003E52EE" w:rsidRPr="00E26859" w:rsidTr="0084088E">
        <w:tc>
          <w:tcPr>
            <w:tcW w:w="4678" w:type="dxa"/>
          </w:tcPr>
          <w:p w:rsidR="003E52EE" w:rsidRPr="0084088E" w:rsidRDefault="003E52EE" w:rsidP="0084088E">
            <w:pPr>
              <w:pStyle w:val="aa"/>
              <w:jc w:val="left"/>
            </w:pPr>
            <w:r w:rsidRPr="0084088E">
              <w:t xml:space="preserve">СОГЛАСОВАНО                                                     </w:t>
            </w:r>
          </w:p>
          <w:p w:rsidR="003E52EE" w:rsidRPr="003E52EE" w:rsidRDefault="003E52EE" w:rsidP="003E52EE">
            <w:pPr>
              <w:pStyle w:val="aa"/>
              <w:rPr>
                <w:b w:val="0"/>
              </w:rPr>
            </w:pPr>
            <w:r w:rsidRPr="003E52EE">
              <w:rPr>
                <w:b w:val="0"/>
              </w:rPr>
              <w:t xml:space="preserve">                                                                                  </w:t>
            </w:r>
          </w:p>
          <w:p w:rsidR="003E52EE" w:rsidRPr="003E52EE" w:rsidRDefault="003E52EE" w:rsidP="003E52EE">
            <w:pPr>
              <w:pStyle w:val="aa"/>
              <w:jc w:val="left"/>
              <w:rPr>
                <w:b w:val="0"/>
              </w:rPr>
            </w:pPr>
            <w:r w:rsidRPr="003E52EE">
              <w:rPr>
                <w:b w:val="0"/>
              </w:rPr>
              <w:t xml:space="preserve">Главный инженер-инспектор                                </w:t>
            </w:r>
          </w:p>
          <w:p w:rsidR="003E52EE" w:rsidRPr="003E52EE" w:rsidRDefault="003E52EE" w:rsidP="003E52EE">
            <w:pPr>
              <w:pStyle w:val="aa"/>
              <w:jc w:val="left"/>
              <w:rPr>
                <w:b w:val="0"/>
              </w:rPr>
            </w:pPr>
            <w:proofErr w:type="spellStart"/>
            <w:r w:rsidRPr="003E52EE">
              <w:rPr>
                <w:b w:val="0"/>
              </w:rPr>
              <w:t>Гостехнадзора</w:t>
            </w:r>
            <w:proofErr w:type="spellEnd"/>
            <w:r w:rsidRPr="003E52EE">
              <w:rPr>
                <w:b w:val="0"/>
              </w:rPr>
              <w:t xml:space="preserve"> Ирбитского района                      </w:t>
            </w:r>
          </w:p>
          <w:p w:rsidR="003E52EE" w:rsidRPr="003E52EE" w:rsidRDefault="003E52EE" w:rsidP="003E52EE">
            <w:pPr>
              <w:pStyle w:val="aa"/>
              <w:jc w:val="left"/>
              <w:rPr>
                <w:b w:val="0"/>
              </w:rPr>
            </w:pPr>
            <w:r w:rsidRPr="003E52EE">
              <w:rPr>
                <w:b w:val="0"/>
              </w:rPr>
              <w:t xml:space="preserve">________________В.И. </w:t>
            </w:r>
            <w:proofErr w:type="spellStart"/>
            <w:r w:rsidRPr="003E52EE">
              <w:rPr>
                <w:b w:val="0"/>
              </w:rPr>
              <w:t>Воложанин</w:t>
            </w:r>
            <w:proofErr w:type="spellEnd"/>
            <w:r w:rsidRPr="003E52EE">
              <w:rPr>
                <w:b w:val="0"/>
              </w:rPr>
              <w:t xml:space="preserve">                       </w:t>
            </w:r>
          </w:p>
          <w:p w:rsidR="003E52EE" w:rsidRPr="003E52EE" w:rsidRDefault="00465893" w:rsidP="003E52EE">
            <w:pPr>
              <w:pStyle w:val="aa"/>
              <w:jc w:val="left"/>
              <w:rPr>
                <w:b w:val="0"/>
              </w:rPr>
            </w:pPr>
            <w:r>
              <w:rPr>
                <w:b w:val="0"/>
              </w:rPr>
              <w:t>«_____»___________2016</w:t>
            </w:r>
            <w:r w:rsidR="003E52EE" w:rsidRPr="003E52EE">
              <w:rPr>
                <w:b w:val="0"/>
              </w:rPr>
              <w:t xml:space="preserve"> г.                                  </w:t>
            </w:r>
          </w:p>
          <w:p w:rsidR="003E52EE" w:rsidRPr="003E52EE" w:rsidRDefault="003E52EE" w:rsidP="003E52EE">
            <w:pPr>
              <w:pStyle w:val="aa"/>
              <w:jc w:val="left"/>
              <w:rPr>
                <w:b w:val="0"/>
              </w:rPr>
            </w:pPr>
          </w:p>
          <w:p w:rsidR="003E52EE" w:rsidRPr="003E52EE" w:rsidRDefault="003E52EE" w:rsidP="003E52EE">
            <w:pPr>
              <w:pStyle w:val="aa"/>
              <w:rPr>
                <w:b w:val="0"/>
              </w:rPr>
            </w:pPr>
          </w:p>
        </w:tc>
        <w:tc>
          <w:tcPr>
            <w:tcW w:w="4700" w:type="dxa"/>
          </w:tcPr>
          <w:p w:rsidR="003E52EE" w:rsidRPr="0084088E" w:rsidRDefault="003E52EE" w:rsidP="0084088E">
            <w:pPr>
              <w:pStyle w:val="aa"/>
              <w:jc w:val="left"/>
            </w:pPr>
            <w:r w:rsidRPr="0084088E">
              <w:t>УТВЕРЖДЕНО</w:t>
            </w:r>
          </w:p>
          <w:p w:rsidR="0084088E" w:rsidRPr="0084088E" w:rsidRDefault="0084088E" w:rsidP="00840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88E">
              <w:rPr>
                <w:b/>
              </w:rPr>
              <w:t xml:space="preserve"> </w:t>
            </w:r>
          </w:p>
          <w:p w:rsidR="0084088E" w:rsidRPr="00C15CB5" w:rsidRDefault="0084088E" w:rsidP="0084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CB5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84088E" w:rsidRPr="00C15CB5" w:rsidRDefault="0084088E" w:rsidP="0084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 «Килачевская СОШ»</w:t>
            </w:r>
          </w:p>
          <w:p w:rsidR="0084088E" w:rsidRPr="00C15CB5" w:rsidRDefault="0084088E" w:rsidP="0084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 от ____________</w:t>
            </w:r>
            <w:r w:rsidR="00465893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15C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E52EE" w:rsidRPr="003E52EE" w:rsidRDefault="0084088E" w:rsidP="0084088E">
            <w:pPr>
              <w:pStyle w:val="aa"/>
              <w:jc w:val="both"/>
              <w:rPr>
                <w:b w:val="0"/>
              </w:rPr>
            </w:pPr>
            <w:r w:rsidRPr="00C15CB5">
              <w:rPr>
                <w:szCs w:val="28"/>
              </w:rPr>
              <w:t xml:space="preserve">__________________ </w:t>
            </w:r>
            <w:r w:rsidRPr="0084088E">
              <w:rPr>
                <w:b w:val="0"/>
                <w:szCs w:val="28"/>
              </w:rPr>
              <w:t>О.А.Носкова</w:t>
            </w:r>
          </w:p>
        </w:tc>
      </w:tr>
    </w:tbl>
    <w:p w:rsidR="00DE0363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3E5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E0363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Основная образовательная программа</w:t>
      </w:r>
    </w:p>
    <w:p w:rsidR="00B35319" w:rsidRDefault="00DE0363" w:rsidP="0084088E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DE0363">
        <w:rPr>
          <w:rFonts w:ascii="Times New Roman" w:hAnsi="Times New Roman" w:cs="Times New Roman"/>
          <w:b/>
          <w:sz w:val="40"/>
          <w:szCs w:val="40"/>
        </w:rPr>
        <w:t>по профессионал</w:t>
      </w:r>
      <w:r w:rsidR="00B35319">
        <w:rPr>
          <w:rFonts w:ascii="Times New Roman" w:hAnsi="Times New Roman" w:cs="Times New Roman"/>
          <w:b/>
          <w:sz w:val="40"/>
          <w:szCs w:val="40"/>
        </w:rPr>
        <w:t xml:space="preserve">ьной подготовке по </w:t>
      </w:r>
      <w:r w:rsidR="00C12E7B">
        <w:rPr>
          <w:rFonts w:ascii="Times New Roman" w:hAnsi="Times New Roman" w:cs="Times New Roman"/>
          <w:b/>
          <w:sz w:val="40"/>
          <w:szCs w:val="40"/>
        </w:rPr>
        <w:t>специальност</w:t>
      </w:r>
      <w:r w:rsidR="00B35319">
        <w:rPr>
          <w:rFonts w:ascii="Times New Roman" w:hAnsi="Times New Roman" w:cs="Times New Roman"/>
          <w:b/>
          <w:sz w:val="40"/>
          <w:szCs w:val="40"/>
        </w:rPr>
        <w:t>и</w:t>
      </w:r>
      <w:r w:rsidRPr="00DE0363">
        <w:rPr>
          <w:rFonts w:ascii="Times New Roman" w:hAnsi="Times New Roman" w:cs="Times New Roman"/>
          <w:b/>
          <w:sz w:val="40"/>
          <w:szCs w:val="40"/>
        </w:rPr>
        <w:t xml:space="preserve"> «Тракторист категории «С»</w:t>
      </w:r>
      <w:r w:rsidR="0084088E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DE0363" w:rsidRPr="0084088E" w:rsidRDefault="00DE0363" w:rsidP="0084088E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88E">
        <w:rPr>
          <w:rFonts w:ascii="Times New Roman" w:hAnsi="Times New Roman" w:cs="Times New Roman"/>
          <w:sz w:val="36"/>
          <w:szCs w:val="36"/>
        </w:rPr>
        <w:t>муниципального общеобразовательного</w:t>
      </w:r>
      <w:r w:rsidR="0084088E">
        <w:rPr>
          <w:rFonts w:ascii="Times New Roman" w:hAnsi="Times New Roman" w:cs="Times New Roman"/>
          <w:sz w:val="36"/>
          <w:szCs w:val="36"/>
        </w:rPr>
        <w:t xml:space="preserve"> </w:t>
      </w:r>
      <w:r w:rsidRPr="0084088E">
        <w:rPr>
          <w:rFonts w:ascii="Times New Roman" w:hAnsi="Times New Roman" w:cs="Times New Roman"/>
          <w:sz w:val="36"/>
          <w:szCs w:val="36"/>
        </w:rPr>
        <w:t>учреждения</w:t>
      </w:r>
      <w:r w:rsidR="0084088E">
        <w:rPr>
          <w:rFonts w:ascii="Times New Roman" w:hAnsi="Times New Roman" w:cs="Times New Roman"/>
          <w:sz w:val="36"/>
          <w:szCs w:val="36"/>
        </w:rPr>
        <w:t xml:space="preserve"> </w:t>
      </w:r>
      <w:r w:rsidRPr="0084088E">
        <w:rPr>
          <w:rFonts w:ascii="Times New Roman" w:hAnsi="Times New Roman" w:cs="Times New Roman"/>
          <w:sz w:val="36"/>
          <w:szCs w:val="36"/>
        </w:rPr>
        <w:t>«Килачев</w:t>
      </w:r>
      <w:r w:rsidR="0084088E">
        <w:rPr>
          <w:rFonts w:ascii="Times New Roman" w:hAnsi="Times New Roman" w:cs="Times New Roman"/>
          <w:sz w:val="36"/>
          <w:szCs w:val="36"/>
        </w:rPr>
        <w:t xml:space="preserve">ская средняя общеобразовательная </w:t>
      </w:r>
      <w:r w:rsidRPr="0084088E">
        <w:rPr>
          <w:rFonts w:ascii="Times New Roman" w:hAnsi="Times New Roman" w:cs="Times New Roman"/>
          <w:sz w:val="36"/>
          <w:szCs w:val="36"/>
        </w:rPr>
        <w:t>школа»</w:t>
      </w:r>
    </w:p>
    <w:p w:rsidR="00DE0363" w:rsidRPr="0084088E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0363" w:rsidRPr="0084088E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Pr="00DE0363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1FF8" w:rsidRDefault="00D61FF8" w:rsidP="0084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2EE" w:rsidRPr="0084088E" w:rsidRDefault="0084088E" w:rsidP="0084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илачевское</w:t>
      </w:r>
    </w:p>
    <w:p w:rsidR="00DE0363" w:rsidRDefault="00DE0363" w:rsidP="00A7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036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F35410" w:rsidRPr="00DE0363" w:rsidRDefault="00F35410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3D29F6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ПОЯСНИТЕЛЬНАЯ </w:t>
      </w:r>
      <w:r w:rsidR="00F35410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 ..........................</w:t>
      </w:r>
      <w:r w:rsidR="00F35410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 …</w:t>
      </w:r>
      <w:r w:rsidR="00602607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="00847A6A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E0363" w:rsidRPr="003D29F6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E0363" w:rsidRPr="003D29F6" w:rsidRDefault="00DE0363" w:rsidP="0077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0260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ОБУЧЕНИЯ…….</w:t>
      </w: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D29F6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</w:t>
      </w:r>
      <w:r w:rsidR="00F35410" w:rsidRPr="003D29F6">
        <w:rPr>
          <w:rFonts w:ascii="Times New Roman" w:eastAsia="Times New Roman" w:hAnsi="Times New Roman" w:cs="Times New Roman"/>
          <w:bCs/>
          <w:sz w:val="28"/>
          <w:szCs w:val="28"/>
        </w:rPr>
        <w:t xml:space="preserve">............................ </w:t>
      </w:r>
      <w:r w:rsidR="00602607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847A6A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F35410" w:rsidRPr="003D29F6" w:rsidRDefault="00F35410" w:rsidP="00F35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3.ПЛАНИРУЕМЫЕ  РЕЗУЛЬТАТЫ……………………………………</w:t>
      </w:r>
      <w:r w:rsidR="00847A6A" w:rsidRPr="003D29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026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43401" w:rsidRPr="003D29F6" w:rsidRDefault="00F35410" w:rsidP="00F35410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4. ФОРМЫ, ПЕРИОДИЧНОСТЬ, ПОРЯДОК ПРОМЕЖУТОЧНОЙ АТТЕСТАЦИИ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C1501D">
        <w:rPr>
          <w:rFonts w:ascii="Times New Roman" w:hAnsi="Times New Roman" w:cs="Times New Roman"/>
          <w:b/>
          <w:sz w:val="28"/>
          <w:szCs w:val="28"/>
        </w:rPr>
        <w:t>..8</w:t>
      </w:r>
    </w:p>
    <w:p w:rsidR="0077670C" w:rsidRPr="003D29F6" w:rsidRDefault="0077670C" w:rsidP="0077670C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5</w:t>
      </w:r>
      <w:r w:rsidRPr="003D29F6">
        <w:rPr>
          <w:rFonts w:ascii="Times New Roman" w:hAnsi="Times New Roman" w:cs="Times New Roman"/>
          <w:sz w:val="28"/>
          <w:szCs w:val="28"/>
        </w:rPr>
        <w:t>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63" w:rsidRPr="003D29F6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3D29F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C1501D">
        <w:rPr>
          <w:rFonts w:ascii="Times New Roman" w:hAnsi="Times New Roman" w:cs="Times New Roman"/>
          <w:b/>
          <w:sz w:val="28"/>
          <w:szCs w:val="28"/>
        </w:rPr>
        <w:t>..9</w:t>
      </w:r>
    </w:p>
    <w:p w:rsidR="0077670C" w:rsidRPr="003D29F6" w:rsidRDefault="0077670C" w:rsidP="007767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6</w:t>
      </w:r>
      <w:r w:rsidRPr="003D29F6">
        <w:rPr>
          <w:rFonts w:ascii="Times New Roman" w:hAnsi="Times New Roman" w:cs="Times New Roman"/>
          <w:sz w:val="28"/>
          <w:szCs w:val="28"/>
        </w:rPr>
        <w:t>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УЧЕБНЫЙ  ПЛАН</w:t>
      </w:r>
      <w:r w:rsidR="00A7222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602607">
        <w:rPr>
          <w:rFonts w:ascii="Times New Roman" w:hAnsi="Times New Roman" w:cs="Times New Roman"/>
          <w:b/>
          <w:sz w:val="28"/>
          <w:szCs w:val="28"/>
        </w:rPr>
        <w:t>..</w:t>
      </w:r>
      <w:r w:rsidR="004363E1">
        <w:rPr>
          <w:rFonts w:ascii="Times New Roman" w:hAnsi="Times New Roman" w:cs="Times New Roman"/>
          <w:b/>
          <w:sz w:val="28"/>
          <w:szCs w:val="28"/>
        </w:rPr>
        <w:t>12</w:t>
      </w:r>
    </w:p>
    <w:p w:rsidR="0077670C" w:rsidRPr="003D29F6" w:rsidRDefault="0077670C" w:rsidP="007767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43401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7.КАЛЕНДАРНЫЙ УЧЕБНЫЙ  ГРАФИК  СРЕДНЕГО ОБЩЕГО ОБРАЗОВАНИЯ</w:t>
      </w:r>
      <w:r w:rsidR="003D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60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D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47A6A"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36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7670C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70C" w:rsidRPr="003D29F6" w:rsidRDefault="0084088E" w:rsidP="0077670C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 xml:space="preserve"> 8.РАБОЧАЯ</w:t>
      </w:r>
      <w:r w:rsidR="0077670C" w:rsidRPr="003D29F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3D29F6">
        <w:rPr>
          <w:rFonts w:ascii="Times New Roman" w:hAnsi="Times New Roman" w:cs="Times New Roman"/>
          <w:b/>
          <w:sz w:val="28"/>
          <w:szCs w:val="28"/>
        </w:rPr>
        <w:t>А</w:t>
      </w:r>
      <w:r w:rsidR="00B43401" w:rsidRP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602607">
        <w:rPr>
          <w:rFonts w:ascii="Times New Roman" w:hAnsi="Times New Roman" w:cs="Times New Roman"/>
          <w:b/>
          <w:sz w:val="28"/>
          <w:szCs w:val="28"/>
        </w:rPr>
        <w:t>.</w:t>
      </w:r>
      <w:r w:rsidR="00C1501D">
        <w:rPr>
          <w:rFonts w:ascii="Times New Roman" w:hAnsi="Times New Roman" w:cs="Times New Roman"/>
          <w:b/>
          <w:sz w:val="28"/>
          <w:szCs w:val="28"/>
        </w:rPr>
        <w:t>18</w:t>
      </w:r>
    </w:p>
    <w:p w:rsidR="0077670C" w:rsidRPr="003D29F6" w:rsidRDefault="0077670C" w:rsidP="00DC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МАТЕРИАЛЬНО-ТЕХНИЧЕСКОЕ ОСНАЩЕНИЕ</w:t>
      </w:r>
      <w:r w:rsidR="00B43401" w:rsidRP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3D29F6">
        <w:rPr>
          <w:rFonts w:ascii="Times New Roman" w:hAnsi="Times New Roman" w:cs="Times New Roman"/>
          <w:b/>
          <w:sz w:val="28"/>
          <w:szCs w:val="28"/>
        </w:rPr>
        <w:t>…</w:t>
      </w:r>
      <w:r w:rsidR="00602607">
        <w:rPr>
          <w:rFonts w:ascii="Times New Roman" w:hAnsi="Times New Roman" w:cs="Times New Roman"/>
          <w:b/>
          <w:sz w:val="28"/>
          <w:szCs w:val="28"/>
        </w:rPr>
        <w:t>.</w:t>
      </w:r>
      <w:r w:rsidR="00C1501D">
        <w:rPr>
          <w:rFonts w:ascii="Times New Roman" w:hAnsi="Times New Roman" w:cs="Times New Roman"/>
          <w:b/>
          <w:sz w:val="28"/>
          <w:szCs w:val="28"/>
        </w:rPr>
        <w:t>18</w:t>
      </w:r>
    </w:p>
    <w:p w:rsidR="00B43401" w:rsidRPr="003D29F6" w:rsidRDefault="00B43401" w:rsidP="00DC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401" w:rsidRPr="003D29F6" w:rsidRDefault="00B43401" w:rsidP="00DC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10.ОЦЕНОЧНЫЕ МАТЕРИАЛЫ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4363E1">
        <w:rPr>
          <w:rFonts w:ascii="Times New Roman" w:hAnsi="Times New Roman" w:cs="Times New Roman"/>
          <w:b/>
          <w:sz w:val="28"/>
          <w:szCs w:val="28"/>
        </w:rPr>
        <w:t>3</w:t>
      </w:r>
      <w:r w:rsidR="00C1501D">
        <w:rPr>
          <w:rFonts w:ascii="Times New Roman" w:hAnsi="Times New Roman" w:cs="Times New Roman"/>
          <w:b/>
          <w:sz w:val="28"/>
          <w:szCs w:val="28"/>
        </w:rPr>
        <w:t>1</w:t>
      </w:r>
    </w:p>
    <w:p w:rsidR="0077670C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363" w:rsidRDefault="00DE0363" w:rsidP="00F35410">
      <w:pPr>
        <w:rPr>
          <w:rFonts w:ascii="Times New Roman" w:hAnsi="Times New Roman" w:cs="Times New Roman"/>
          <w:sz w:val="28"/>
          <w:szCs w:val="28"/>
        </w:rPr>
      </w:pPr>
    </w:p>
    <w:p w:rsidR="00DE0363" w:rsidRDefault="00DE0363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081F96" w:rsidRDefault="00081F96" w:rsidP="00D61FF8">
      <w:pPr>
        <w:rPr>
          <w:rFonts w:ascii="Times New Roman" w:hAnsi="Times New Roman" w:cs="Times New Roman"/>
          <w:b/>
          <w:sz w:val="24"/>
          <w:szCs w:val="24"/>
        </w:rPr>
      </w:pPr>
    </w:p>
    <w:p w:rsidR="005C5655" w:rsidRPr="00081F96" w:rsidRDefault="00026018" w:rsidP="000E6452">
      <w:pPr>
        <w:pStyle w:val="a7"/>
        <w:numPr>
          <w:ilvl w:val="0"/>
          <w:numId w:val="40"/>
        </w:numPr>
        <w:jc w:val="center"/>
        <w:rPr>
          <w:b/>
        </w:rPr>
      </w:pPr>
      <w:r w:rsidRPr="00081F96">
        <w:rPr>
          <w:b/>
        </w:rPr>
        <w:lastRenderedPageBreak/>
        <w:t>ПОЯСНИТЕЛЬНАЯ    ЗАПИСКА</w:t>
      </w:r>
    </w:p>
    <w:p w:rsidR="009558F0" w:rsidRPr="008E3256" w:rsidRDefault="0084088E" w:rsidP="008E3256">
      <w:pPr>
        <w:pStyle w:val="af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Основная образовательная программа по профессионал</w:t>
      </w:r>
      <w:r w:rsidR="00B35319">
        <w:rPr>
          <w:rFonts w:ascii="Times New Roman" w:hAnsi="Times New Roman"/>
          <w:sz w:val="24"/>
          <w:szCs w:val="24"/>
        </w:rPr>
        <w:t xml:space="preserve">ьной подготовке по </w:t>
      </w:r>
      <w:r w:rsidR="00C12E7B">
        <w:rPr>
          <w:rFonts w:ascii="Times New Roman" w:hAnsi="Times New Roman"/>
          <w:sz w:val="24"/>
          <w:szCs w:val="24"/>
        </w:rPr>
        <w:t>специальности</w:t>
      </w:r>
      <w:r w:rsidRPr="008E3256">
        <w:rPr>
          <w:rFonts w:ascii="Times New Roman" w:hAnsi="Times New Roman"/>
          <w:sz w:val="24"/>
          <w:szCs w:val="24"/>
        </w:rPr>
        <w:t xml:space="preserve"> «Тракторист категории</w:t>
      </w:r>
      <w:proofErr w:type="gramStart"/>
      <w:r w:rsidRPr="008E325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E3256">
        <w:rPr>
          <w:rFonts w:ascii="Times New Roman" w:hAnsi="Times New Roman"/>
          <w:sz w:val="24"/>
          <w:szCs w:val="24"/>
        </w:rPr>
        <w:t>»  составлена на основании следующей нормативно-правовой базы:</w:t>
      </w:r>
    </w:p>
    <w:p w:rsidR="00B33FC0" w:rsidRPr="008E3256" w:rsidRDefault="00B33FC0" w:rsidP="008E3256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Федерального закона РФ от 29.12.2012года №273-ФЗ «Об образовании в Российской Федерации» (в ред. от 13.07.2015 года);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24.12.2014г.);\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Минздравсоцразвития РФ от 26.08.2010года № 761-н «Об утверждении Единого  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051BD2">
        <w:rPr>
          <w:lang w:val="ru-RU"/>
        </w:rPr>
        <w:t>ования» (в ред.от 31.05.2011г.;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proofErr w:type="gramStart"/>
      <w:r w:rsidRPr="000458AB">
        <w:rPr>
          <w:lang w:val="ru-RU"/>
        </w:rPr>
        <w:t>Приказа Минздравсоцразвития РФ от 04.06.2014года № 362-н «Об утвердении профессионального стандарта «Тракторист-машинист сельскохлзяйственного производства»);</w:t>
      </w:r>
      <w:proofErr w:type="gramEnd"/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B33FC0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026018" w:rsidRPr="00B33FC0" w:rsidRDefault="00026018" w:rsidP="00B35319">
      <w:pPr>
        <w:pStyle w:val="a7"/>
        <w:jc w:val="both"/>
        <w:rPr>
          <w:lang w:val="ru-RU"/>
        </w:rPr>
      </w:pPr>
    </w:p>
    <w:p w:rsidR="00A7222E" w:rsidRPr="00A7222E" w:rsidRDefault="00A7222E" w:rsidP="00A7222E">
      <w:pPr>
        <w:pStyle w:val="af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Право на ведение образовательной деятельности в области  профессиональной  подготовки </w:t>
      </w:r>
      <w:r>
        <w:rPr>
          <w:rFonts w:ascii="Times New Roman" w:hAnsi="Times New Roman"/>
          <w:sz w:val="24"/>
          <w:szCs w:val="24"/>
        </w:rPr>
        <w:t xml:space="preserve">в МОУ «Килачевская СОШ» </w:t>
      </w:r>
      <w:r w:rsidRPr="00A7222E">
        <w:rPr>
          <w:rFonts w:ascii="Times New Roman" w:hAnsi="Times New Roman"/>
          <w:sz w:val="24"/>
          <w:szCs w:val="24"/>
        </w:rPr>
        <w:t>осуществляется в соответствии с Уставом, лицензией полученной  образовательным учреждением в у</w:t>
      </w:r>
      <w:r>
        <w:rPr>
          <w:rFonts w:ascii="Times New Roman" w:hAnsi="Times New Roman"/>
          <w:sz w:val="24"/>
          <w:szCs w:val="24"/>
        </w:rPr>
        <w:t>становленном порядке</w:t>
      </w:r>
      <w:r w:rsidRPr="00A7222E">
        <w:rPr>
          <w:rFonts w:ascii="Times New Roman" w:hAnsi="Times New Roman"/>
          <w:sz w:val="24"/>
          <w:szCs w:val="24"/>
        </w:rPr>
        <w:t>.</w:t>
      </w:r>
    </w:p>
    <w:p w:rsidR="006E2C1A" w:rsidRDefault="006E2C1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E2C1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обучения 449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часов. Срок обучения-2 года.</w:t>
      </w:r>
    </w:p>
    <w:p w:rsidR="00DE1058" w:rsidRDefault="006E2C1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E2C1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Фор</w:t>
      </w:r>
      <w:r w:rsidR="00081F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81F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обучения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658DF" w:rsidRDefault="00DE1058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Организационно-педагогические</w:t>
      </w:r>
      <w:r w:rsidR="003C4006" w:rsidRPr="003C400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условия</w:t>
      </w:r>
      <w:r w:rsidR="008408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</w:p>
    <w:p w:rsidR="00B658DF" w:rsidRPr="00387A80" w:rsidRDefault="00B658DF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Мастер производственного обучения: </w:t>
      </w:r>
      <w:proofErr w:type="spellStart"/>
      <w:r w:rsidRPr="00387A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Звирек</w:t>
      </w:r>
      <w:proofErr w:type="spellEnd"/>
      <w:r w:rsidRPr="00387A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Александр Александрович</w:t>
      </w:r>
    </w:p>
    <w:p w:rsidR="00B658DF" w:rsidRPr="00387A80" w:rsidRDefault="00B658DF" w:rsidP="0084088E">
      <w:pPr>
        <w:pStyle w:val="20"/>
        <w:spacing w:after="0"/>
        <w:ind w:left="0" w:firstLine="0"/>
      </w:pPr>
      <w:r>
        <w:rPr>
          <w:b/>
          <w:color w:val="22272F"/>
          <w:lang w:eastAsia="ru-RU"/>
        </w:rPr>
        <w:t>Образование:</w:t>
      </w:r>
      <w:r w:rsidR="0058111C">
        <w:rPr>
          <w:b/>
          <w:color w:val="22272F"/>
          <w:lang w:eastAsia="ru-RU"/>
        </w:rPr>
        <w:t xml:space="preserve"> </w:t>
      </w:r>
      <w:proofErr w:type="spellStart"/>
      <w:r w:rsidR="0058111C" w:rsidRPr="009F0521">
        <w:t>Средне-профессиональное</w:t>
      </w:r>
      <w:proofErr w:type="spellEnd"/>
      <w:r w:rsidR="0058111C" w:rsidRPr="009F0521">
        <w:t xml:space="preserve">, </w:t>
      </w:r>
      <w:r w:rsidR="0058111C" w:rsidRPr="00387A80">
        <w:t>ГОУ СПО СО «</w:t>
      </w:r>
      <w:r w:rsidR="0084088E">
        <w:t>Ирбитский аграрный техникум»,</w:t>
      </w:r>
      <w:r w:rsidR="00754CD1">
        <w:t xml:space="preserve"> </w:t>
      </w:r>
      <w:r w:rsidR="0084088E">
        <w:t>по специальности «Механик»,</w:t>
      </w:r>
      <w:r w:rsidR="0084088E" w:rsidRPr="0084088E">
        <w:t xml:space="preserve"> </w:t>
      </w:r>
      <w:r w:rsidR="0084088E">
        <w:t>20</w:t>
      </w:r>
      <w:r w:rsidR="0084088E" w:rsidRPr="00387A80">
        <w:t>12г</w:t>
      </w:r>
    </w:p>
    <w:p w:rsidR="00DD026A" w:rsidRPr="00387A80" w:rsidRDefault="00DD026A" w:rsidP="00581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87A80">
        <w:rPr>
          <w:rFonts w:ascii="Times New Roman" w:hAnsi="Times New Roman" w:cs="Times New Roman"/>
          <w:b/>
        </w:rPr>
        <w:t>Курсовая подготовка:</w:t>
      </w:r>
    </w:p>
    <w:p w:rsidR="0058111C" w:rsidRPr="00081F96" w:rsidRDefault="0058111C" w:rsidP="00081F96">
      <w:pPr>
        <w:pStyle w:val="af"/>
        <w:rPr>
          <w:rFonts w:ascii="Times New Roman" w:hAnsi="Times New Roman"/>
        </w:rPr>
      </w:pPr>
      <w:r w:rsidRPr="00081F96">
        <w:rPr>
          <w:rFonts w:ascii="Times New Roman" w:hAnsi="Times New Roman"/>
        </w:rPr>
        <w:t xml:space="preserve">1.Развитие образовательного процесса на основе освоения педагогом профессионального обучения технологии проектирования учебного занятия </w:t>
      </w:r>
      <w:proofErr w:type="gramStart"/>
      <w:r w:rsidRPr="00081F96">
        <w:rPr>
          <w:rFonts w:ascii="Times New Roman" w:hAnsi="Times New Roman"/>
        </w:rPr>
        <w:t xml:space="preserve">( </w:t>
      </w:r>
      <w:proofErr w:type="gramEnd"/>
      <w:r w:rsidRPr="00081F96">
        <w:rPr>
          <w:rFonts w:ascii="Times New Roman" w:hAnsi="Times New Roman"/>
        </w:rPr>
        <w:t>ГБОУ СПО СО «Каменск-Уральский агропромышленный техникум, 2012г.)</w:t>
      </w:r>
    </w:p>
    <w:p w:rsidR="00584ECC" w:rsidRDefault="0058111C" w:rsidP="00584ECC">
      <w:pPr>
        <w:pStyle w:val="af"/>
        <w:rPr>
          <w:rFonts w:ascii="Times New Roman" w:hAnsi="Times New Roman"/>
        </w:rPr>
      </w:pPr>
      <w:r w:rsidRPr="00081F96">
        <w:rPr>
          <w:rFonts w:ascii="Times New Roman" w:hAnsi="Times New Roman"/>
        </w:rPr>
        <w:t xml:space="preserve">2.Психолого-педагогические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 стажа (ГАОУ </w:t>
      </w:r>
      <w:proofErr w:type="gramStart"/>
      <w:r w:rsidRPr="00081F96">
        <w:rPr>
          <w:rFonts w:ascii="Times New Roman" w:hAnsi="Times New Roman"/>
        </w:rPr>
        <w:t>ПО</w:t>
      </w:r>
      <w:proofErr w:type="gramEnd"/>
      <w:r w:rsidRPr="00081F96">
        <w:rPr>
          <w:rFonts w:ascii="Times New Roman" w:hAnsi="Times New Roman"/>
        </w:rPr>
        <w:t xml:space="preserve"> СО «ИРО», 108 часов, 2014г.)</w:t>
      </w:r>
    </w:p>
    <w:p w:rsidR="00DD026A" w:rsidRPr="00584ECC" w:rsidRDefault="00584ECC" w:rsidP="00584ECC">
      <w:pPr>
        <w:pStyle w:val="af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Pr="00584EC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права обучения вождению автотранспортных средств (Свидетельство</w:t>
      </w:r>
      <w:r w:rsidR="00DD026A" w:rsidRPr="00584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4CD1" w:rsidRPr="00754CD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DD0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D026A" w:rsidRPr="00DD026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E0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26A" w:rsidRPr="00DD026A">
        <w:rPr>
          <w:rFonts w:ascii="Times New Roman" w:eastAsia="Times New Roman" w:hAnsi="Times New Roman"/>
          <w:sz w:val="24"/>
          <w:szCs w:val="24"/>
          <w:lang w:eastAsia="ru-RU"/>
        </w:rPr>
        <w:t>8271</w:t>
      </w:r>
      <w:r w:rsidR="00DD026A">
        <w:rPr>
          <w:rFonts w:ascii="Times New Roman" w:eastAsia="Times New Roman" w:hAnsi="Times New Roman"/>
          <w:sz w:val="24"/>
          <w:szCs w:val="24"/>
          <w:lang w:eastAsia="ru-RU"/>
        </w:rPr>
        <w:t>, дата выдачи 8.02.2013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ГАУ СО «Ирбитский учебно-технический центр АПК»</w:t>
      </w:r>
      <w:proofErr w:type="gramEnd"/>
    </w:p>
    <w:p w:rsidR="00754CD1" w:rsidRPr="008E3256" w:rsidRDefault="00DD026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Удостоверение  тракториста </w:t>
      </w:r>
      <w:proofErr w:type="gramStart"/>
      <w:r w:rsidRPr="00D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 w:rsidRPr="00D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ашиниста</w:t>
      </w:r>
      <w:r w:rsidR="00F5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F56828" w:rsidRPr="00F5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5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151248</w:t>
      </w:r>
      <w:r w:rsidR="00F56828" w:rsidRPr="00F568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66</w:t>
      </w:r>
      <w:r w:rsidR="00F56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 07.11.201</w:t>
      </w:r>
      <w:r w:rsidR="00F56828" w:rsidRPr="00081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1F96" w:rsidRPr="00081F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1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319" w:rsidRDefault="00B35319" w:rsidP="003D2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CD1" w:rsidRDefault="00F35410" w:rsidP="003D2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3C4006" w:rsidRPr="009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8E3256" w:rsidRPr="008E3256" w:rsidRDefault="008E3256" w:rsidP="008E3256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Профессиональная подготовка по </w:t>
      </w:r>
      <w:r w:rsidR="00C12E7B">
        <w:rPr>
          <w:rFonts w:ascii="Times New Roman" w:hAnsi="Times New Roman" w:cs="Times New Roman"/>
          <w:spacing w:val="-9"/>
          <w:sz w:val="24"/>
          <w:szCs w:val="24"/>
        </w:rPr>
        <w:t xml:space="preserve"> специальности</w:t>
      </w:r>
      <w:r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 «Тракторист категории «С» осуществляется на основе: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 xml:space="preserve">примерной  программы, </w:t>
      </w:r>
      <w:r w:rsidRPr="008E3256">
        <w:rPr>
          <w:lang w:val="ru-RU"/>
        </w:rPr>
        <w:t xml:space="preserve">утвержденной Министерством образования РФ, согласованной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РФ; </w:t>
      </w:r>
      <w:r w:rsidRPr="008E3256">
        <w:rPr>
          <w:spacing w:val="-9"/>
          <w:lang w:val="ru-RU"/>
        </w:rPr>
        <w:t xml:space="preserve"> 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 xml:space="preserve">рабочей  программы  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</w:rPr>
      </w:pPr>
      <w:r w:rsidRPr="008E3256">
        <w:rPr>
          <w:spacing w:val="-9"/>
        </w:rPr>
        <w:t xml:space="preserve">учебного плана </w:t>
      </w:r>
    </w:p>
    <w:p w:rsid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>календарно-тематическим планированием</w:t>
      </w:r>
      <w:r>
        <w:rPr>
          <w:spacing w:val="-9"/>
          <w:lang w:val="ru-RU"/>
        </w:rPr>
        <w:t>.</w:t>
      </w:r>
    </w:p>
    <w:p w:rsidR="008E3256" w:rsidRPr="008E3256" w:rsidRDefault="008E3256" w:rsidP="008E3256">
      <w:pPr>
        <w:pStyle w:val="a7"/>
        <w:shd w:val="clear" w:color="auto" w:fill="FFFFFF"/>
        <w:tabs>
          <w:tab w:val="left" w:pos="1402"/>
        </w:tabs>
        <w:spacing w:before="19" w:line="274" w:lineRule="exact"/>
        <w:ind w:left="795" w:right="14"/>
        <w:jc w:val="both"/>
        <w:rPr>
          <w:spacing w:val="-9"/>
          <w:lang w:val="ru-RU"/>
        </w:rPr>
      </w:pPr>
    </w:p>
    <w:p w:rsidR="003D29F6" w:rsidRPr="00AB4FE2" w:rsidRDefault="003D29F6" w:rsidP="003D29F6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Содержание образования в ОУ по </w:t>
      </w:r>
      <w:r w:rsidR="00C12E7B">
        <w:rPr>
          <w:rFonts w:ascii="Times New Roman" w:hAnsi="Times New Roman" w:cs="Times New Roman"/>
          <w:spacing w:val="-9"/>
          <w:sz w:val="24"/>
          <w:szCs w:val="24"/>
        </w:rPr>
        <w:t>специальности</w:t>
      </w:r>
      <w:r w:rsidR="00B35319"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AB4FE2">
        <w:rPr>
          <w:rFonts w:ascii="Times New Roman" w:hAnsi="Times New Roman" w:cs="Times New Roman"/>
          <w:spacing w:val="-9"/>
          <w:sz w:val="24"/>
          <w:szCs w:val="24"/>
        </w:rPr>
        <w:t>«Тракторист категории</w:t>
      </w:r>
      <w:proofErr w:type="gramStart"/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pacing w:val="-9"/>
          <w:sz w:val="24"/>
          <w:szCs w:val="24"/>
        </w:rPr>
        <w:t>»  регламентируется учебным (тематическим) планом и программой по учебным предметам:</w:t>
      </w:r>
    </w:p>
    <w:p w:rsidR="003D29F6" w:rsidRPr="00AB4FE2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«Устройство»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«Тех</w:t>
      </w:r>
      <w:r w:rsidR="00C97C3E">
        <w:rPr>
          <w:lang w:val="ru-RU"/>
        </w:rPr>
        <w:t>ническое обслуживание и ремонт»</w:t>
      </w:r>
    </w:p>
    <w:p w:rsidR="003D29F6" w:rsidRPr="00AB4FE2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«Правила Дорожного движения»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«Основы упра</w:t>
      </w:r>
      <w:r w:rsidR="00C97C3E">
        <w:rPr>
          <w:lang w:val="ru-RU"/>
        </w:rPr>
        <w:t>вления и безопасность движения»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«Оказ</w:t>
      </w:r>
      <w:r w:rsidR="00C97C3E">
        <w:rPr>
          <w:lang w:val="ru-RU"/>
        </w:rPr>
        <w:t>ание первой медицинской помощи»</w:t>
      </w:r>
    </w:p>
    <w:p w:rsidR="003D29F6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«Производственное обучение»</w:t>
      </w:r>
    </w:p>
    <w:p w:rsidR="003D29F6" w:rsidRPr="00C1501D" w:rsidRDefault="003D29F6" w:rsidP="00C1501D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</w:pPr>
    </w:p>
    <w:p w:rsidR="003D29F6" w:rsidRPr="004B19E1" w:rsidRDefault="003D29F6" w:rsidP="004363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ТЕМАТИЧЕСКИЙ ПЛАН  ПО ПРЕДМЕТУ "УСТРОЙСТВО"</w:t>
      </w:r>
    </w:p>
    <w:p w:rsidR="003D29F6" w:rsidRPr="00E967D2" w:rsidRDefault="003D29F6" w:rsidP="003D2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5"/>
        <w:gridCol w:w="7327"/>
        <w:gridCol w:w="1800"/>
      </w:tblGrid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D29F6" w:rsidRPr="00E967D2" w:rsidRDefault="003D29F6" w:rsidP="003D29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ЛАБОРАТОРНО-ПРАКТИЧЕСКИХ ЗАНЯТИЙ ПО ПРЕДМЕТУ "УСТРОЙСТВО"</w:t>
      </w:r>
    </w:p>
    <w:p w:rsidR="003D29F6" w:rsidRPr="00E967D2" w:rsidRDefault="003D29F6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7492"/>
        <w:gridCol w:w="1620"/>
      </w:tblGrid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Ходовая часть, рулевое управление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A7222E" w:rsidRDefault="00A7222E" w:rsidP="003D29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4B19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ТЕОРЕТИЧЕСКИХ ЗАНЯТИЙ ПО ПРЕДМЕТУ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B19E1">
        <w:rPr>
          <w:rFonts w:ascii="Times New Roman" w:hAnsi="Times New Roman" w:cs="Times New Roman"/>
          <w:b/>
          <w:sz w:val="24"/>
          <w:szCs w:val="24"/>
        </w:rPr>
        <w:t xml:space="preserve"> "ТЕХНИЧЕСКОЕ ОБСЛУЖИВАНИЕ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E1">
        <w:rPr>
          <w:rFonts w:ascii="Times New Roman" w:hAnsi="Times New Roman" w:cs="Times New Roman"/>
          <w:b/>
          <w:sz w:val="24"/>
          <w:szCs w:val="24"/>
        </w:rPr>
        <w:t>И РЕМОНТ"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370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7444"/>
        <w:gridCol w:w="1664"/>
      </w:tblGrid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B21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D29F6" w:rsidRPr="00E967D2" w:rsidRDefault="003D29F6" w:rsidP="003D29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ЛАБОРАТОРНО-ПРАКТИЧЕСКИХ ЗАНЯТИЙ ПО ПРЕДМЕТУ </w:t>
      </w:r>
    </w:p>
    <w:p w:rsidR="003D29F6" w:rsidRPr="004B19E1" w:rsidRDefault="003D29F6" w:rsidP="004B19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"ТЕХНИЧЕСКОЕ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E1">
        <w:rPr>
          <w:rFonts w:ascii="Times New Roman" w:hAnsi="Times New Roman" w:cs="Times New Roman"/>
          <w:b/>
          <w:sz w:val="24"/>
          <w:szCs w:val="24"/>
        </w:rPr>
        <w:t>ОБСЛУЖИВАНИЕ И РЕМОНТ"</w:t>
      </w:r>
    </w:p>
    <w:p w:rsidR="003D29F6" w:rsidRPr="00E967D2" w:rsidRDefault="003D29F6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405"/>
      <w:bookmarkEnd w:id="3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0"/>
        <w:gridCol w:w="7148"/>
        <w:gridCol w:w="1701"/>
      </w:tblGrid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проведение ежесменного технического обслуживания (ЕТО)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Первое техническое обслуживание колесного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Второе техническое обслуживание колесного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21738" w:rsidRDefault="00B21738" w:rsidP="00C15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29F6" w:rsidRPr="004B19E1" w:rsidRDefault="003D29F6" w:rsidP="00C15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"ПРАВИЛА ДОРОЖНОГО ДВИЖЕНИЯ"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442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4982"/>
        <w:gridCol w:w="1080"/>
        <w:gridCol w:w="1620"/>
        <w:gridCol w:w="1440"/>
      </w:tblGrid>
      <w:tr w:rsidR="003D29F6" w:rsidRPr="00E967D2" w:rsidTr="003D29F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29F6" w:rsidRPr="00E967D2" w:rsidTr="003D29F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3D29F6" w:rsidRPr="00E967D2" w:rsidTr="003D29F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1 - 3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самоходных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4 - 5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6 - 7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D29F6" w:rsidRPr="00B21738" w:rsidRDefault="003D29F6" w:rsidP="003D29F6">
      <w:pPr>
        <w:rPr>
          <w:rFonts w:ascii="Times New Roman" w:hAnsi="Times New Roman" w:cs="Times New Roman"/>
          <w:sz w:val="24"/>
          <w:szCs w:val="24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7D2">
        <w:rPr>
          <w:rFonts w:ascii="Times New Roman" w:hAnsi="Times New Roman" w:cs="Times New Roman"/>
          <w:sz w:val="24"/>
          <w:szCs w:val="24"/>
        </w:rPr>
        <w:t xml:space="preserve"> </w:t>
      </w:r>
      <w:r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"ОСНОВЫ УПРАВЛЕНИЯ И БЕЗОПАСНОСТЬ ДВИЖЕНИЯ"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62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7505"/>
        <w:gridCol w:w="1479"/>
      </w:tblGrid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29"/>
            <w:bookmarkEnd w:id="6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РАЗДЕЛ 1. ОСНОВЫ УПРАВЛЕНИЯ ТРАКТОРАМИ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и психические качества тракториста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в штатных и нештатных (критических) режимах 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29F6" w:rsidRPr="00E967D2" w:rsidTr="003D29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60"/>
            <w:bookmarkEnd w:id="7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РАЗДЕЛ 2. ПРАВОВАЯ ОТВЕТСТВЕННОСТЬ ТРАКТОРИСТА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трактор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D29F6" w:rsidRPr="00A7222E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"ОКАЗАНИЕ ПЕРВОЙ МЕДИЦИНСКОЙ ПОМОЩИ"</w:t>
      </w:r>
    </w:p>
    <w:p w:rsidR="003D29F6" w:rsidRPr="00E967D2" w:rsidRDefault="003D29F6" w:rsidP="00D8465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786"/>
      <w:bookmarkEnd w:id="8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5181"/>
        <w:gridCol w:w="1080"/>
        <w:gridCol w:w="1440"/>
        <w:gridCol w:w="1440"/>
      </w:tblGrid>
      <w:tr w:rsidR="003D29F6" w:rsidRPr="00E967D2" w:rsidTr="003D29F6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29F6" w:rsidRPr="00E967D2" w:rsidTr="003D29F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3D29F6" w:rsidRPr="00E967D2" w:rsidTr="003D29F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Острые, угрожающие жизни терапевтические </w:t>
            </w: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7222E" w:rsidRDefault="00A7222E" w:rsidP="00A7222E">
      <w:pPr>
        <w:pStyle w:val="ConsPlusNormal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9F6" w:rsidRPr="004B19E1" w:rsidRDefault="003D29F6" w:rsidP="00A722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ПРОИЗВОДСТВЕННОГО ОБУЧЕНИЯ</w:t>
      </w:r>
    </w:p>
    <w:p w:rsidR="00E11FB7" w:rsidRPr="00E967D2" w:rsidRDefault="00E11FB7" w:rsidP="00D8465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013"/>
      <w:bookmarkEnd w:id="9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7"/>
        <w:gridCol w:w="7373"/>
        <w:gridCol w:w="1559"/>
      </w:tblGrid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B21738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B21738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95EBA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труда, пожарная безопасность и 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EBA" w:rsidRPr="00E967D2" w:rsidTr="00B21738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3D29F6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3D29F6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AC5462" w:rsidRDefault="00AC5462" w:rsidP="00B2173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1738" w:rsidRPr="00B21738" w:rsidRDefault="00AC5462" w:rsidP="00B21738">
      <w:pPr>
        <w:pStyle w:val="ConsPlusNormal"/>
        <w:ind w:left="2629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1738"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B21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38" w:rsidRPr="00B21738" w:rsidRDefault="00B21738" w:rsidP="00B21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ПРЕДМЕТА «ВОЖДЕНИЕ»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01"/>
        <w:gridCol w:w="1710"/>
      </w:tblGrid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38" w:rsidRPr="00B21738" w:rsidRDefault="00B21738" w:rsidP="00B2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аименование заданий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часов практического обучения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Упражнения в приёмах пользования органами управ</w:t>
            </w: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softHyphen/>
            </w: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ления трактора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Пуск двигателя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поворотами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Въезд на эстакаду остановка и </w:t>
            </w: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трогание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на подъеме.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1"/>
                <w:w w:val="86"/>
                <w:sz w:val="24"/>
                <w:szCs w:val="24"/>
              </w:rPr>
              <w:t>Разворот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задним ходом в бокс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торможение у заданной линии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Агрегатирование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трактора с прицепом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трактора с прицепом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</w:tr>
      <w:tr w:rsidR="00B21738" w:rsidRPr="00C91968" w:rsidTr="00C45AC8">
        <w:tc>
          <w:tcPr>
            <w:tcW w:w="959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2" w:type="dxa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1738" w:rsidRPr="00C91968" w:rsidTr="00C45AC8">
        <w:tc>
          <w:tcPr>
            <w:tcW w:w="7861" w:type="dxa"/>
            <w:gridSpan w:val="2"/>
          </w:tcPr>
          <w:p w:rsidR="00B21738" w:rsidRPr="00BF5F5A" w:rsidRDefault="00B21738" w:rsidP="00C45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F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B21738" w:rsidRPr="00BF5F5A" w:rsidRDefault="00B21738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4363E1" w:rsidRPr="00C12E7B" w:rsidRDefault="004363E1" w:rsidP="00B21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7B">
        <w:rPr>
          <w:rFonts w:ascii="Times New Roman" w:hAnsi="Times New Roman" w:cs="Times New Roman"/>
          <w:b/>
          <w:sz w:val="24"/>
          <w:szCs w:val="24"/>
        </w:rPr>
        <w:lastRenderedPageBreak/>
        <w:t>3.ПЛАНИРУЕМЫЕ РЕЗУЛЬТАТЫ</w:t>
      </w:r>
    </w:p>
    <w:p w:rsidR="00D8465A" w:rsidRPr="00C12E7B" w:rsidRDefault="00D8465A" w:rsidP="00D846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2E7B">
        <w:rPr>
          <w:rFonts w:ascii="Times New Roman" w:hAnsi="Times New Roman"/>
          <w:sz w:val="24"/>
          <w:szCs w:val="24"/>
        </w:rPr>
        <w:t>Профессиональные знания и навыки тракториста категории «С» позволят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D8465A" w:rsidRPr="00C12E7B" w:rsidRDefault="00D8465A" w:rsidP="00D8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E7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C12E7B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C12E7B">
        <w:rPr>
          <w:rFonts w:ascii="Times New Roman" w:hAnsi="Times New Roman" w:cs="Times New Roman"/>
          <w:sz w:val="24"/>
          <w:szCs w:val="24"/>
        </w:rPr>
        <w:t>: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>устройство тракторов и агрегатируемых с ними сельскохозяйственных навесных и прицепных орудий и других машин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 xml:space="preserve">правила технического ухода и их текущего ремонта; 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>агротехнику возделывания сельскохозяйственных культур и агротехнические требования, предъявляемые к различным видам выполняемых механизированных работ, и правила их производства;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 xml:space="preserve"> способы выявления и устранения неисправностей обслуживаемых тракторов и сельскохозяйственных машин;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 xml:space="preserve"> правила погрузки, укладки, строповки и разгрузки различных грузов; </w:t>
      </w:r>
    </w:p>
    <w:p w:rsidR="00D8465A" w:rsidRPr="00C12E7B" w:rsidRDefault="00D8465A" w:rsidP="00D8465A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lang w:val="ru-RU"/>
        </w:rPr>
      </w:pPr>
      <w:r w:rsidRPr="00C12E7B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машинах.</w:t>
      </w:r>
    </w:p>
    <w:p w:rsidR="004363E1" w:rsidRPr="00C12E7B" w:rsidRDefault="004363E1" w:rsidP="00D8465A">
      <w:pPr>
        <w:rPr>
          <w:rFonts w:ascii="Times New Roman" w:hAnsi="Times New Roman" w:cs="Times New Roman"/>
          <w:b/>
          <w:sz w:val="24"/>
          <w:szCs w:val="24"/>
        </w:rPr>
      </w:pPr>
    </w:p>
    <w:p w:rsidR="00E62058" w:rsidRPr="004363E1" w:rsidRDefault="004363E1" w:rsidP="0043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01274" w:rsidRPr="004363E1">
        <w:rPr>
          <w:rFonts w:ascii="Times New Roman" w:hAnsi="Times New Roman" w:cs="Times New Roman"/>
          <w:b/>
          <w:sz w:val="24"/>
          <w:szCs w:val="24"/>
        </w:rPr>
        <w:t>ФОРМЫ, ПЕРИОДИЧНОСТЬ, ПОРЯДОК ПРОМЕЖУТОЧНОЙ АТТЕСТАЦИИ</w:t>
      </w:r>
    </w:p>
    <w:p w:rsidR="00400229" w:rsidRPr="004363E1" w:rsidRDefault="00400229" w:rsidP="00400229">
      <w:pPr>
        <w:pStyle w:val="a7"/>
        <w:rPr>
          <w:b/>
          <w:lang w:val="ru-RU"/>
        </w:rPr>
      </w:pPr>
    </w:p>
    <w:p w:rsidR="00537BB9" w:rsidRDefault="00537BB9" w:rsidP="00537BB9">
      <w:pPr>
        <w:pStyle w:val="Default"/>
        <w:jc w:val="both"/>
      </w:pPr>
      <w:r>
        <w:rPr>
          <w:rFonts w:eastAsia="Times New Roman"/>
          <w:lang w:eastAsia="ru-RU"/>
        </w:rPr>
        <w:t xml:space="preserve"> </w:t>
      </w:r>
      <w:r w:rsidRPr="008F0633">
        <w:rPr>
          <w:rFonts w:eastAsia="Times New Roman"/>
          <w:lang w:eastAsia="ru-RU"/>
        </w:rPr>
        <w:t>Промеж</w:t>
      </w:r>
      <w:r w:rsidR="002C2A63">
        <w:rPr>
          <w:rFonts w:eastAsia="Times New Roman"/>
          <w:lang w:eastAsia="ru-RU"/>
        </w:rPr>
        <w:t>уточная аттестация проводится</w:t>
      </w:r>
      <w:r w:rsidRPr="008F0633">
        <w:rPr>
          <w:rFonts w:eastAsia="Times New Roman"/>
          <w:lang w:eastAsia="ru-RU"/>
        </w:rPr>
        <w:t xml:space="preserve"> с целью оценки качества освоения </w:t>
      </w:r>
      <w:proofErr w:type="gramStart"/>
      <w:r w:rsidRPr="008F0633">
        <w:rPr>
          <w:rFonts w:eastAsia="Times New Roman"/>
          <w:lang w:eastAsia="ru-RU"/>
        </w:rPr>
        <w:t>обучающими</w:t>
      </w:r>
      <w:r w:rsidR="002C2A63">
        <w:rPr>
          <w:rFonts w:eastAsia="Times New Roman"/>
          <w:lang w:eastAsia="ru-RU"/>
        </w:rPr>
        <w:t>ся</w:t>
      </w:r>
      <w:proofErr w:type="gramEnd"/>
      <w:r w:rsidR="002C2A63">
        <w:rPr>
          <w:rFonts w:eastAsia="Times New Roman"/>
          <w:lang w:eastAsia="ru-RU"/>
        </w:rPr>
        <w:t xml:space="preserve"> части содержания (</w:t>
      </w:r>
      <w:r w:rsidRPr="008F0633">
        <w:rPr>
          <w:rFonts w:eastAsia="Times New Roman"/>
          <w:lang w:eastAsia="ru-RU"/>
        </w:rPr>
        <w:t>полугодовое оценивание) или всего объёма  учебной дисциплины за учебный год</w:t>
      </w:r>
      <w:r>
        <w:t>.</w:t>
      </w:r>
    </w:p>
    <w:p w:rsidR="00537BB9" w:rsidRDefault="002C2A63" w:rsidP="00537BB9">
      <w:pPr>
        <w:pStyle w:val="Default"/>
        <w:jc w:val="both"/>
      </w:pPr>
      <w:r>
        <w:t>Целью промежуточной  аттестации являе</w:t>
      </w:r>
      <w:r w:rsidR="00537BB9">
        <w:t xml:space="preserve">тся: </w:t>
      </w:r>
    </w:p>
    <w:p w:rsidR="00537BB9" w:rsidRDefault="00537BB9" w:rsidP="000E6452">
      <w:pPr>
        <w:pStyle w:val="Default"/>
        <w:numPr>
          <w:ilvl w:val="0"/>
          <w:numId w:val="42"/>
        </w:numPr>
        <w:spacing w:after="33"/>
        <w:jc w:val="both"/>
      </w:pPr>
      <w:r>
        <w:t>установление фактического уровня теоретических знаний обучающихся, их</w:t>
      </w:r>
      <w:r w:rsidR="00081F96">
        <w:t xml:space="preserve"> практических умений и навыков.</w:t>
      </w:r>
    </w:p>
    <w:p w:rsidR="00537BB9" w:rsidRDefault="00537BB9" w:rsidP="001552FC">
      <w:pPr>
        <w:pStyle w:val="Default"/>
        <w:jc w:val="both"/>
      </w:pPr>
      <w:r>
        <w:t>Промежуточная аттестация</w:t>
      </w:r>
      <w:r w:rsidR="00955200">
        <w:t xml:space="preserve"> (текущая</w:t>
      </w:r>
      <w:r w:rsidR="00F65F54">
        <w:t xml:space="preserve">, полугодовая </w:t>
      </w:r>
      <w:r w:rsidR="00955200">
        <w:t xml:space="preserve"> и годовая)</w:t>
      </w:r>
      <w:r>
        <w:t xml:space="preserve"> </w:t>
      </w:r>
      <w:r w:rsidR="00955200">
        <w:t xml:space="preserve">проводится с целью </w:t>
      </w:r>
      <w:proofErr w:type="gramStart"/>
      <w:r w:rsidR="00955200">
        <w:t>оценки</w:t>
      </w:r>
      <w:r>
        <w:t xml:space="preserve"> качества усвоения содержания</w:t>
      </w:r>
      <w:r w:rsidR="001552FC">
        <w:t xml:space="preserve"> </w:t>
      </w:r>
      <w:r>
        <w:t xml:space="preserve"> учебного </w:t>
      </w:r>
      <w:r w:rsidR="00955200">
        <w:t>материала</w:t>
      </w:r>
      <w:proofErr w:type="gramEnd"/>
      <w:r w:rsidR="001552FC">
        <w:t xml:space="preserve"> в </w:t>
      </w:r>
      <w:r w:rsidR="00955200">
        <w:t xml:space="preserve"> </w:t>
      </w:r>
      <w:r w:rsidR="001552FC">
        <w:t xml:space="preserve">процессе его изучения </w:t>
      </w:r>
      <w:r>
        <w:t>по ито</w:t>
      </w:r>
      <w:r w:rsidR="001552FC">
        <w:t>гам учебного периода (</w:t>
      </w:r>
      <w:r>
        <w:t>полугодия)</w:t>
      </w:r>
      <w:r w:rsidR="00F65F54">
        <w:t xml:space="preserve"> и</w:t>
      </w:r>
      <w:r w:rsidR="00F65F54" w:rsidRPr="00F65F54">
        <w:t xml:space="preserve"> </w:t>
      </w:r>
      <w:r w:rsidR="00F65F54">
        <w:t>за учебный год (годовая)</w:t>
      </w:r>
      <w:r>
        <w:t xml:space="preserve"> н</w:t>
      </w:r>
      <w:r w:rsidR="00F65F54">
        <w:t>а основании текущей аттестации.</w:t>
      </w:r>
    </w:p>
    <w:p w:rsidR="00537BB9" w:rsidRDefault="00F65F54" w:rsidP="00537BB9">
      <w:pPr>
        <w:pStyle w:val="Default"/>
        <w:spacing w:after="6"/>
        <w:jc w:val="both"/>
      </w:pPr>
      <w:r w:rsidRPr="00D0434D">
        <w:rPr>
          <w:b/>
        </w:rPr>
        <w:t>Ф</w:t>
      </w:r>
      <w:r w:rsidR="00537BB9" w:rsidRPr="00D0434D">
        <w:rPr>
          <w:b/>
        </w:rPr>
        <w:t>ормы</w:t>
      </w:r>
      <w:r>
        <w:rPr>
          <w:b/>
        </w:rPr>
        <w:t xml:space="preserve"> </w:t>
      </w:r>
      <w:r w:rsidR="00537BB9" w:rsidRPr="00D0434D">
        <w:rPr>
          <w:b/>
        </w:rPr>
        <w:t xml:space="preserve"> письменной проверки</w:t>
      </w:r>
      <w:r w:rsidR="00537BB9">
        <w:t xml:space="preserve">: </w:t>
      </w:r>
    </w:p>
    <w:p w:rsidR="00081F96" w:rsidRPr="003D29F6" w:rsidRDefault="00537BB9" w:rsidP="000E6452">
      <w:pPr>
        <w:pStyle w:val="a7"/>
        <w:numPr>
          <w:ilvl w:val="0"/>
          <w:numId w:val="42"/>
        </w:numPr>
        <w:jc w:val="both"/>
        <w:rPr>
          <w:lang w:val="ru-RU"/>
        </w:rPr>
      </w:pPr>
      <w:r w:rsidRPr="003D29F6">
        <w:rPr>
          <w:lang w:val="ru-RU"/>
        </w:rPr>
        <w:t>письменный ответ обучающегося на один или си</w:t>
      </w:r>
      <w:r w:rsidR="00F65F54" w:rsidRPr="003D29F6">
        <w:rPr>
          <w:lang w:val="ru-RU"/>
        </w:rPr>
        <w:t>стему вопросов (заданий),</w:t>
      </w:r>
    </w:p>
    <w:p w:rsidR="00081F96" w:rsidRPr="00081F96" w:rsidRDefault="00081F96" w:rsidP="000E6452">
      <w:pPr>
        <w:pStyle w:val="a7"/>
        <w:numPr>
          <w:ilvl w:val="0"/>
          <w:numId w:val="42"/>
        </w:numPr>
        <w:jc w:val="both"/>
      </w:pPr>
      <w:r w:rsidRPr="00F65F54">
        <w:t>проверочные</w:t>
      </w:r>
      <w:r>
        <w:rPr>
          <w:lang w:val="ru-RU"/>
        </w:rPr>
        <w:t xml:space="preserve"> работы,</w:t>
      </w:r>
    </w:p>
    <w:p w:rsidR="00081F96" w:rsidRPr="00081F96" w:rsidRDefault="00081F96" w:rsidP="000E6452">
      <w:pPr>
        <w:pStyle w:val="a7"/>
        <w:numPr>
          <w:ilvl w:val="0"/>
          <w:numId w:val="42"/>
        </w:numPr>
        <w:jc w:val="both"/>
      </w:pPr>
      <w:r>
        <w:t>практические</w:t>
      </w:r>
      <w:r>
        <w:rPr>
          <w:lang w:val="ru-RU"/>
        </w:rPr>
        <w:t xml:space="preserve"> работы,</w:t>
      </w:r>
    </w:p>
    <w:p w:rsidR="00DB20A7" w:rsidRPr="00081F96" w:rsidRDefault="00537BB9" w:rsidP="000E6452">
      <w:pPr>
        <w:pStyle w:val="a7"/>
        <w:numPr>
          <w:ilvl w:val="0"/>
          <w:numId w:val="42"/>
        </w:numPr>
        <w:jc w:val="both"/>
      </w:pPr>
      <w:r w:rsidRPr="00081F96">
        <w:t xml:space="preserve"> контрольные </w:t>
      </w:r>
      <w:r w:rsidR="00F65F54" w:rsidRPr="00081F96">
        <w:t>работы.</w:t>
      </w:r>
    </w:p>
    <w:p w:rsidR="00081F96" w:rsidRPr="00081F96" w:rsidRDefault="00081F96" w:rsidP="00081F96">
      <w:pPr>
        <w:pStyle w:val="a7"/>
        <w:jc w:val="both"/>
      </w:pPr>
    </w:p>
    <w:p w:rsidR="00DB20A7" w:rsidRDefault="00537BB9" w:rsidP="00DB20A7">
      <w:pPr>
        <w:jc w:val="both"/>
        <w:rPr>
          <w:rFonts w:ascii="Times New Roman" w:hAnsi="Times New Roman" w:cs="Times New Roman"/>
        </w:rPr>
      </w:pPr>
      <w:r w:rsidRPr="00F65F54">
        <w:rPr>
          <w:rFonts w:ascii="Times New Roman" w:hAnsi="Times New Roman" w:cs="Times New Roman"/>
          <w:b/>
        </w:rPr>
        <w:t>Формы устной проверки</w:t>
      </w:r>
      <w:r w:rsidRPr="00F65F54">
        <w:rPr>
          <w:rFonts w:ascii="Times New Roman" w:hAnsi="Times New Roman" w:cs="Times New Roman"/>
        </w:rPr>
        <w:t xml:space="preserve">: </w:t>
      </w:r>
    </w:p>
    <w:p w:rsidR="00081F96" w:rsidRPr="00081F96" w:rsidRDefault="00537BB9" w:rsidP="000E6452">
      <w:pPr>
        <w:pStyle w:val="a7"/>
        <w:numPr>
          <w:ilvl w:val="0"/>
          <w:numId w:val="43"/>
        </w:numPr>
        <w:jc w:val="both"/>
        <w:rPr>
          <w:sz w:val="20"/>
          <w:szCs w:val="20"/>
          <w:lang w:val="ru-RU"/>
        </w:rPr>
      </w:pPr>
      <w:r w:rsidRPr="00081F96">
        <w:rPr>
          <w:lang w:val="ru-RU"/>
        </w:rPr>
        <w:t>устный ответ обучающего</w:t>
      </w:r>
      <w:r w:rsidR="00081F96" w:rsidRPr="00081F96">
        <w:rPr>
          <w:lang w:val="ru-RU"/>
        </w:rPr>
        <w:t>ся на один или систему вопросов</w:t>
      </w:r>
      <w:r w:rsidR="00DB20A7" w:rsidRPr="00081F96">
        <w:rPr>
          <w:lang w:val="ru-RU"/>
        </w:rPr>
        <w:t xml:space="preserve">; </w:t>
      </w:r>
    </w:p>
    <w:p w:rsidR="00081F96" w:rsidRPr="00081F96" w:rsidRDefault="00DB20A7" w:rsidP="000E6452">
      <w:pPr>
        <w:pStyle w:val="a7"/>
        <w:numPr>
          <w:ilvl w:val="0"/>
          <w:numId w:val="43"/>
        </w:numPr>
        <w:jc w:val="both"/>
        <w:rPr>
          <w:sz w:val="20"/>
          <w:szCs w:val="20"/>
        </w:rPr>
      </w:pPr>
      <w:r w:rsidRPr="00081F96">
        <w:t>собеседование;</w:t>
      </w:r>
    </w:p>
    <w:p w:rsidR="00081F96" w:rsidRPr="00081F96" w:rsidRDefault="00537BB9" w:rsidP="000E6452">
      <w:pPr>
        <w:pStyle w:val="a7"/>
        <w:numPr>
          <w:ilvl w:val="0"/>
          <w:numId w:val="43"/>
        </w:numPr>
        <w:jc w:val="both"/>
        <w:rPr>
          <w:sz w:val="20"/>
          <w:szCs w:val="20"/>
        </w:rPr>
      </w:pPr>
      <w:r w:rsidRPr="00081F96">
        <w:t>зачет</w:t>
      </w:r>
      <w:r w:rsidR="00960307">
        <w:rPr>
          <w:lang w:val="ru-RU"/>
        </w:rPr>
        <w:t>.</w:t>
      </w:r>
      <w:r w:rsidR="00DB20A7" w:rsidRPr="00081F96">
        <w:t xml:space="preserve"> </w:t>
      </w:r>
    </w:p>
    <w:p w:rsidR="00537BB9" w:rsidRPr="00960307" w:rsidRDefault="00537BB9" w:rsidP="00960307">
      <w:pPr>
        <w:jc w:val="both"/>
        <w:rPr>
          <w:sz w:val="20"/>
          <w:szCs w:val="20"/>
        </w:rPr>
      </w:pPr>
    </w:p>
    <w:p w:rsidR="00537BB9" w:rsidRDefault="00537BB9" w:rsidP="00537BB9">
      <w:pPr>
        <w:pStyle w:val="Default"/>
        <w:jc w:val="both"/>
      </w:pPr>
      <w:r w:rsidRPr="00D0434D">
        <w:rPr>
          <w:b/>
        </w:rPr>
        <w:t xml:space="preserve"> Комбинированная проверка</w:t>
      </w:r>
      <w:r>
        <w:t xml:space="preserve"> предполагает сочетание письменных и устных форм проверок. </w:t>
      </w:r>
    </w:p>
    <w:p w:rsidR="00537BB9" w:rsidRDefault="00537BB9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633">
        <w:rPr>
          <w:rFonts w:ascii="Times New Roman" w:eastAsia="Times New Roman" w:hAnsi="Times New Roman"/>
          <w:sz w:val="24"/>
          <w:szCs w:val="24"/>
          <w:lang w:eastAsia="ru-RU"/>
        </w:rPr>
        <w:t xml:space="preserve">  Промежуточная </w:t>
      </w:r>
      <w:r w:rsidR="00DB20A7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  проводится </w:t>
      </w:r>
      <w:r w:rsidRPr="008F06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пятибалльной и (или) зачётной системе.</w:t>
      </w:r>
    </w:p>
    <w:p w:rsidR="00537BB9" w:rsidRDefault="00537BB9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633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для проведения промежуточной </w:t>
      </w:r>
      <w:r w:rsidRPr="008F0633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аттестации составляются учителем-предметн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иком или администрацией школы.</w:t>
      </w:r>
    </w:p>
    <w:p w:rsidR="001D22F0" w:rsidRPr="008F0633" w:rsidRDefault="001D22F0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BB9" w:rsidRDefault="00537BB9" w:rsidP="00537BB9">
      <w:pPr>
        <w:pStyle w:val="Default"/>
        <w:jc w:val="both"/>
      </w:pPr>
      <w:r w:rsidRPr="00CF2F8F">
        <w:rPr>
          <w:b/>
        </w:rPr>
        <w:t xml:space="preserve"> </w:t>
      </w:r>
      <w:r w:rsidRPr="00CF2F8F">
        <w:rPr>
          <w:b/>
          <w:bCs/>
        </w:rPr>
        <w:t>Содержание</w:t>
      </w:r>
      <w:r>
        <w:rPr>
          <w:b/>
          <w:bCs/>
        </w:rPr>
        <w:t>, формы и п</w:t>
      </w:r>
      <w:r w:rsidR="001D22F0">
        <w:rPr>
          <w:b/>
          <w:bCs/>
        </w:rPr>
        <w:t xml:space="preserve">орядок проведения </w:t>
      </w:r>
      <w:r>
        <w:rPr>
          <w:b/>
          <w:bCs/>
        </w:rPr>
        <w:t xml:space="preserve"> полугодовой  промежуточной аттестации</w:t>
      </w:r>
    </w:p>
    <w:p w:rsidR="00537BB9" w:rsidRDefault="00537BB9" w:rsidP="00537BB9">
      <w:pPr>
        <w:pStyle w:val="Default"/>
        <w:spacing w:after="14"/>
        <w:jc w:val="both"/>
      </w:pPr>
    </w:p>
    <w:p w:rsidR="00537BB9" w:rsidRPr="008F0633" w:rsidRDefault="00081F96" w:rsidP="00537BB9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</w:t>
      </w:r>
      <w:r w:rsidR="001D22F0" w:rsidRPr="002411A9">
        <w:rPr>
          <w:color w:val="auto"/>
        </w:rPr>
        <w:t>П</w:t>
      </w:r>
      <w:r w:rsidR="00537BB9" w:rsidRPr="002411A9">
        <w:rPr>
          <w:color w:val="auto"/>
        </w:rPr>
        <w:t>олугодовая</w:t>
      </w:r>
      <w:r w:rsidR="001D22F0">
        <w:rPr>
          <w:color w:val="auto"/>
        </w:rPr>
        <w:t xml:space="preserve"> </w:t>
      </w:r>
      <w:r w:rsidR="00537BB9" w:rsidRPr="002411A9">
        <w:rPr>
          <w:color w:val="auto"/>
        </w:rPr>
        <w:t xml:space="preserve">  промежуточная аттестация </w:t>
      </w:r>
      <w:proofErr w:type="gramStart"/>
      <w:r w:rsidR="00537BB9" w:rsidRPr="002411A9">
        <w:rPr>
          <w:color w:val="auto"/>
        </w:rPr>
        <w:t>обучающихся</w:t>
      </w:r>
      <w:proofErr w:type="gramEnd"/>
      <w:r w:rsidR="00537BB9" w:rsidRPr="002411A9">
        <w:rPr>
          <w:color w:val="auto"/>
        </w:rPr>
        <w:t xml:space="preserve"> школы проводится с целью определения качества освоения</w:t>
      </w:r>
      <w:r w:rsidR="00DB6A18">
        <w:rPr>
          <w:color w:val="auto"/>
        </w:rPr>
        <w:t xml:space="preserve"> обучающимися содержания учебной</w:t>
      </w:r>
      <w:r w:rsidR="00537BB9" w:rsidRPr="002411A9">
        <w:rPr>
          <w:color w:val="auto"/>
        </w:rPr>
        <w:t xml:space="preserve"> программ</w:t>
      </w:r>
      <w:r w:rsidR="00DB6A18">
        <w:rPr>
          <w:color w:val="auto"/>
        </w:rPr>
        <w:t>ы</w:t>
      </w:r>
      <w:r w:rsidR="00537BB9" w:rsidRPr="002411A9">
        <w:rPr>
          <w:color w:val="auto"/>
        </w:rPr>
        <w:t xml:space="preserve"> (полнота, прочность, осознанность, системность) </w:t>
      </w:r>
    </w:p>
    <w:p w:rsidR="00DB6A18" w:rsidRDefault="00081F96" w:rsidP="00537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BB9" w:rsidRPr="00241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A18">
        <w:rPr>
          <w:rFonts w:ascii="Times New Roman" w:eastAsia="Times New Roman" w:hAnsi="Times New Roman"/>
          <w:sz w:val="24"/>
          <w:szCs w:val="24"/>
          <w:lang w:eastAsia="ru-RU"/>
        </w:rPr>
        <w:t>Отметка учащихся за полугодие</w:t>
      </w:r>
      <w:r w:rsidR="00537BB9" w:rsidRPr="008F0633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на основе резул</w:t>
      </w:r>
      <w:r w:rsidR="00537BB9" w:rsidRPr="002411A9">
        <w:rPr>
          <w:rFonts w:ascii="Times New Roman" w:eastAsia="Times New Roman" w:hAnsi="Times New Roman"/>
          <w:sz w:val="24"/>
          <w:szCs w:val="24"/>
          <w:lang w:eastAsia="ru-RU"/>
        </w:rPr>
        <w:t>ьтатов текущего контроля знаний,</w:t>
      </w:r>
      <w:r w:rsidR="00537BB9" w:rsidRPr="008F0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BB9" w:rsidRPr="002411A9">
        <w:rPr>
          <w:rFonts w:ascii="Times New Roman" w:hAnsi="Times New Roman"/>
          <w:sz w:val="24"/>
          <w:szCs w:val="24"/>
        </w:rPr>
        <w:t xml:space="preserve">с учетом результатов </w:t>
      </w:r>
      <w:r w:rsidR="00537BB9">
        <w:rPr>
          <w:rFonts w:ascii="Times New Roman" w:hAnsi="Times New Roman"/>
          <w:color w:val="CC3399"/>
          <w:sz w:val="24"/>
          <w:szCs w:val="24"/>
        </w:rPr>
        <w:t xml:space="preserve"> </w:t>
      </w:r>
      <w:r w:rsidR="00537BB9" w:rsidRPr="00042514">
        <w:rPr>
          <w:rFonts w:ascii="Times New Roman" w:hAnsi="Times New Roman"/>
          <w:sz w:val="24"/>
          <w:szCs w:val="24"/>
        </w:rPr>
        <w:t>различных форм контроля</w:t>
      </w:r>
      <w:r w:rsidR="00DB6A18">
        <w:rPr>
          <w:rFonts w:ascii="Times New Roman" w:hAnsi="Times New Roman"/>
          <w:sz w:val="24"/>
          <w:szCs w:val="24"/>
        </w:rPr>
        <w:t>.</w:t>
      </w:r>
    </w:p>
    <w:p w:rsidR="00537BB9" w:rsidRDefault="00537BB9" w:rsidP="005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11A9">
        <w:rPr>
          <w:rFonts w:ascii="Times New Roman" w:hAnsi="Times New Roman"/>
          <w:sz w:val="24"/>
          <w:szCs w:val="24"/>
        </w:rPr>
        <w:t>Полугодовые отметки выставляются при наличии 5-ти и более текущих отметок за соответствующий период.</w:t>
      </w:r>
      <w:r w:rsidRPr="002411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37BB9" w:rsidRDefault="00081F96" w:rsidP="005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DB6A1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выставляет </w:t>
      </w:r>
      <w:r w:rsidR="00F0230D">
        <w:rPr>
          <w:rFonts w:ascii="Times New Roman" w:eastAsia="Times New Roman" w:hAnsi="Times New Roman"/>
          <w:color w:val="000000"/>
          <w:sz w:val="24"/>
          <w:szCs w:val="24"/>
        </w:rPr>
        <w:t>полугодовые</w:t>
      </w:r>
      <w:r w:rsidR="00537BB9" w:rsidRPr="00E05769">
        <w:rPr>
          <w:rFonts w:ascii="Times New Roman" w:eastAsia="Times New Roman" w:hAnsi="Times New Roman"/>
          <w:color w:val="000000"/>
          <w:sz w:val="24"/>
          <w:szCs w:val="24"/>
        </w:rPr>
        <w:t xml:space="preserve"> отметки  не позднее даты, указанной в </w:t>
      </w:r>
      <w:r w:rsidR="00537BB9" w:rsidRPr="00E05769">
        <w:rPr>
          <w:rFonts w:ascii="Times New Roman" w:eastAsia="Times New Roman" w:hAnsi="Times New Roman"/>
          <w:sz w:val="24"/>
          <w:szCs w:val="24"/>
        </w:rPr>
        <w:t>приказе директ</w:t>
      </w:r>
      <w:r w:rsidR="00F0230D">
        <w:rPr>
          <w:rFonts w:ascii="Times New Roman" w:eastAsia="Times New Roman" w:hAnsi="Times New Roman"/>
          <w:sz w:val="24"/>
          <w:szCs w:val="24"/>
        </w:rPr>
        <w:t>ора школы об окончании полугодия.</w:t>
      </w:r>
    </w:p>
    <w:p w:rsidR="00537BB9" w:rsidRPr="00F93B5D" w:rsidRDefault="00537BB9" w:rsidP="00F93B5D">
      <w:pPr>
        <w:pStyle w:val="Default"/>
        <w:spacing w:after="14"/>
        <w:jc w:val="both"/>
      </w:pPr>
    </w:p>
    <w:p w:rsidR="0055761C" w:rsidRPr="004363E1" w:rsidRDefault="004363E1" w:rsidP="004363E1">
      <w:pPr>
        <w:ind w:left="22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63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761C" w:rsidRPr="004363E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400229" w:rsidRPr="004363E1" w:rsidRDefault="00400229" w:rsidP="00400229">
      <w:pPr>
        <w:pStyle w:val="a7"/>
        <w:rPr>
          <w:b/>
          <w:lang w:val="ru-RU"/>
        </w:rPr>
      </w:pPr>
    </w:p>
    <w:p w:rsidR="00101274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1274" w:rsidRPr="00101274">
        <w:rPr>
          <w:rFonts w:ascii="Times New Roman" w:hAnsi="Times New Roman" w:cs="Times New Roman"/>
          <w:sz w:val="24"/>
          <w:szCs w:val="24"/>
        </w:rPr>
        <w:t xml:space="preserve">Профессиональное обучение завершается итоговой аттестацией </w:t>
      </w:r>
      <w:r w:rsidR="00101274" w:rsidRPr="00101274">
        <w:rPr>
          <w:rFonts w:ascii="Times New Roman" w:hAnsi="Times New Roman" w:cs="Times New Roman"/>
          <w:b/>
          <w:sz w:val="24"/>
          <w:szCs w:val="24"/>
        </w:rPr>
        <w:t>в форме квалификационного экзамен</w:t>
      </w:r>
      <w:r w:rsidR="00101274" w:rsidRPr="00081F96">
        <w:rPr>
          <w:rFonts w:ascii="Times New Roman" w:hAnsi="Times New Roman" w:cs="Times New Roman"/>
          <w:b/>
          <w:sz w:val="24"/>
          <w:szCs w:val="24"/>
        </w:rPr>
        <w:t>а</w:t>
      </w:r>
      <w:r w:rsidR="00081F96" w:rsidRPr="00081F96">
        <w:rPr>
          <w:rFonts w:ascii="Times New Roman" w:hAnsi="Times New Roman" w:cs="Times New Roman"/>
          <w:sz w:val="24"/>
          <w:szCs w:val="24"/>
        </w:rPr>
        <w:t>.</w:t>
      </w:r>
    </w:p>
    <w:p w:rsidR="00400229" w:rsidRPr="00101274" w:rsidRDefault="00400229" w:rsidP="00400229">
      <w:pPr>
        <w:pStyle w:val="ConsPlusNormal"/>
        <w:ind w:left="14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274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1274" w:rsidRPr="00101274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400229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274" w:rsidRPr="00101274" w:rsidRDefault="00101274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274">
        <w:rPr>
          <w:rFonts w:ascii="Times New Roman" w:hAnsi="Times New Roman" w:cs="Times New Roman"/>
          <w:sz w:val="24"/>
          <w:szCs w:val="24"/>
        </w:rPr>
        <w:t xml:space="preserve">3. </w:t>
      </w:r>
      <w:r w:rsidRPr="009C69AD">
        <w:rPr>
          <w:rFonts w:ascii="Times New Roman" w:hAnsi="Times New Roman" w:cs="Times New Roman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E62058" w:rsidRP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C5">
        <w:rPr>
          <w:b/>
        </w:rPr>
        <w:t xml:space="preserve"> </w:t>
      </w:r>
      <w:r w:rsidRPr="002F5DC5">
        <w:rPr>
          <w:rFonts w:ascii="Times New Roman" w:hAnsi="Times New Roman" w:cs="Times New Roman"/>
          <w:b/>
          <w:sz w:val="24"/>
          <w:szCs w:val="24"/>
        </w:rPr>
        <w:t>На теоретическом экзаме</w:t>
      </w:r>
      <w:r w:rsidR="00081F96" w:rsidRPr="002F5DC5">
        <w:rPr>
          <w:rFonts w:ascii="Times New Roman" w:hAnsi="Times New Roman" w:cs="Times New Roman"/>
          <w:b/>
          <w:sz w:val="24"/>
          <w:szCs w:val="24"/>
        </w:rPr>
        <w:t>не проверяется знание учащегося</w:t>
      </w:r>
      <w:r w:rsidRPr="002F5DC5">
        <w:rPr>
          <w:rFonts w:ascii="Times New Roman" w:hAnsi="Times New Roman" w:cs="Times New Roman"/>
          <w:b/>
          <w:sz w:val="24"/>
          <w:szCs w:val="24"/>
        </w:rPr>
        <w:t>:</w:t>
      </w:r>
    </w:p>
    <w:p w:rsidR="00E62058" w:rsidRPr="00E62058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а) </w:t>
      </w:r>
      <w:r w:rsidR="002F5DC5">
        <w:rPr>
          <w:rFonts w:ascii="Times New Roman" w:hAnsi="Times New Roman" w:cs="Times New Roman"/>
          <w:sz w:val="24"/>
          <w:szCs w:val="24"/>
        </w:rPr>
        <w:t xml:space="preserve">  </w:t>
      </w:r>
      <w:r w:rsidRPr="00E62058">
        <w:rPr>
          <w:rFonts w:ascii="Times New Roman" w:hAnsi="Times New Roman" w:cs="Times New Roman"/>
          <w:sz w:val="24"/>
          <w:szCs w:val="24"/>
        </w:rPr>
        <w:t>правил безопасной эксплуатации самоходных машин и основ управления ими;</w:t>
      </w:r>
    </w:p>
    <w:p w:rsidR="00E62058" w:rsidRPr="00E62058" w:rsidRDefault="002F5DC5" w:rsidP="002F5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2058" w:rsidRPr="00E62058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058" w:rsidRPr="00E62058">
        <w:rPr>
          <w:rFonts w:ascii="Times New Roman" w:hAnsi="Times New Roman" w:cs="Times New Roman"/>
          <w:sz w:val="24"/>
          <w:szCs w:val="24"/>
        </w:rPr>
        <w:t>) факторов, способствующих возникновению аварий, несчастных случаев и дорожно-транспортных происшествий;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2058" w:rsidRPr="00E62058">
        <w:rPr>
          <w:rFonts w:ascii="Times New Roman" w:hAnsi="Times New Roman" w:cs="Times New Roman"/>
          <w:sz w:val="24"/>
          <w:szCs w:val="24"/>
        </w:rPr>
        <w:t>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2058" w:rsidRPr="00E62058">
        <w:rPr>
          <w:rFonts w:ascii="Times New Roman" w:hAnsi="Times New Roman" w:cs="Times New Roman"/>
          <w:sz w:val="24"/>
          <w:szCs w:val="24"/>
        </w:rPr>
        <w:t>) методов оказания доврачебной медицинской помощи лицам, пострадавшим при авариях, несчастных случаях и в дорожно-транспортных происшествиях;</w:t>
      </w:r>
    </w:p>
    <w:p w:rsid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62058" w:rsidRPr="00E62058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E62058" w:rsidRPr="00E6205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62058" w:rsidRPr="00E62058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 и ответственности за их нарушения.</w:t>
      </w:r>
    </w:p>
    <w:p w:rsidR="00400229" w:rsidRPr="00E62058" w:rsidRDefault="00400229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058" w:rsidRP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169"/>
      <w:bookmarkEnd w:id="10"/>
      <w:r w:rsidRPr="002F5DC5">
        <w:rPr>
          <w:rFonts w:ascii="Times New Roman" w:hAnsi="Times New Roman" w:cs="Times New Roman"/>
          <w:b/>
          <w:sz w:val="24"/>
          <w:szCs w:val="24"/>
        </w:rPr>
        <w:t>На практическом экзамене проверяется:</w:t>
      </w:r>
    </w:p>
    <w:p w:rsidR="00E62058" w:rsidRPr="00E62058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а) на первом этапе - умение выполнять следующие маневры: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начало движения с места на подъеме;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разворот при ограниченной ширине территории при одноразовом включении передачи;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постановка самоходной машины в бокс задним ходом;</w:t>
      </w:r>
    </w:p>
    <w:p w:rsidR="0055761C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постановка самоходной машины в агрегате с прицепом в бокс задним ходом </w:t>
      </w:r>
    </w:p>
    <w:p w:rsidR="0055761C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058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E62058">
        <w:rPr>
          <w:rFonts w:ascii="Times New Roman" w:hAnsi="Times New Roman" w:cs="Times New Roman"/>
          <w:sz w:val="24"/>
          <w:szCs w:val="24"/>
        </w:rPr>
        <w:t xml:space="preserve"> самоходной машины с навесной машиной 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058">
        <w:rPr>
          <w:rFonts w:ascii="Times New Roman" w:hAnsi="Times New Roman" w:cs="Times New Roman"/>
          <w:sz w:val="24"/>
          <w:szCs w:val="24"/>
        </w:rPr>
        <w:lastRenderedPageBreak/>
        <w:t>агрегатирование</w:t>
      </w:r>
      <w:proofErr w:type="spellEnd"/>
      <w:r w:rsidRPr="00E62058">
        <w:rPr>
          <w:rFonts w:ascii="Times New Roman" w:hAnsi="Times New Roman" w:cs="Times New Roman"/>
          <w:sz w:val="24"/>
          <w:szCs w:val="24"/>
        </w:rPr>
        <w:t xml:space="preserve"> самоходной машины с прицепом (прицепной машиной);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торможение и остановка на различных скоростях, включая экстренную остановку;</w:t>
      </w:r>
    </w:p>
    <w:p w:rsid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б) на втором этапе </w:t>
      </w:r>
      <w:r w:rsidR="002F5DC5">
        <w:rPr>
          <w:rFonts w:ascii="Times New Roman" w:hAnsi="Times New Roman" w:cs="Times New Roman"/>
          <w:sz w:val="24"/>
          <w:szCs w:val="24"/>
        </w:rPr>
        <w:t>–</w:t>
      </w:r>
      <w:r w:rsidRPr="00E6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C5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соблюдение правил безопасной эксплуатации, </w:t>
      </w:r>
    </w:p>
    <w:p w:rsidR="002F5DC5" w:rsidRDefault="00C10E77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E62058" w:rsidRPr="0055761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62058" w:rsidRPr="0055761C">
        <w:rPr>
          <w:rFonts w:ascii="Times New Roman" w:hAnsi="Times New Roman" w:cs="Times New Roman"/>
          <w:sz w:val="24"/>
          <w:szCs w:val="24"/>
        </w:rPr>
        <w:t xml:space="preserve"> </w:t>
      </w:r>
      <w:r w:rsidR="00E62058" w:rsidRPr="00E62058">
        <w:rPr>
          <w:rFonts w:ascii="Times New Roman" w:hAnsi="Times New Roman" w:cs="Times New Roman"/>
          <w:sz w:val="24"/>
          <w:szCs w:val="24"/>
        </w:rPr>
        <w:t xml:space="preserve">дорожного движения Российской Федерации, </w:t>
      </w:r>
    </w:p>
    <w:p w:rsidR="002F5DC5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умение выполнять на самоходной машине маневры в реальных условиях (для колесных самоходных машин - в том числе в условиях реально</w:t>
      </w:r>
      <w:r w:rsidR="002F5DC5">
        <w:rPr>
          <w:rFonts w:ascii="Times New Roman" w:hAnsi="Times New Roman" w:cs="Times New Roman"/>
          <w:sz w:val="24"/>
          <w:szCs w:val="24"/>
        </w:rPr>
        <w:t>го дорожного движения)</w:t>
      </w:r>
    </w:p>
    <w:p w:rsidR="00E62058" w:rsidRPr="00E62058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оценивать эксплуатационную ситуацию и правильно на нее реагировать.</w:t>
      </w:r>
    </w:p>
    <w:p w:rsidR="00A7222E" w:rsidRDefault="00A7222E" w:rsidP="00A7222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2E" w:rsidRPr="00A7222E" w:rsidRDefault="00A7222E" w:rsidP="00E13B46">
      <w:pPr>
        <w:pStyle w:val="ConsPlusNormal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7222E">
        <w:rPr>
          <w:rFonts w:ascii="Times New Roman" w:hAnsi="Times New Roman" w:cs="Times New Roman"/>
          <w:sz w:val="24"/>
          <w:szCs w:val="24"/>
        </w:rPr>
        <w:t>Учащиеся, желающее сдать экзамены на право управления самоходными машинами должны:</w:t>
      </w:r>
      <w:proofErr w:type="gramEnd"/>
    </w:p>
    <w:p w:rsidR="00A7222E" w:rsidRPr="00A7222E" w:rsidRDefault="00A7222E" w:rsidP="00A7222E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74" w:lineRule="exact"/>
        <w:ind w:left="1416" w:hanging="384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>пройти полный двухгодичный курс обучения профессиональной подготовки и иметь положительную отметку за год;</w:t>
      </w:r>
    </w:p>
    <w:p w:rsidR="00A7222E" w:rsidRPr="00A7222E" w:rsidRDefault="00A7222E" w:rsidP="00A7222E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83" w:lineRule="exact"/>
        <w:ind w:left="1416" w:right="5" w:hanging="384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>пройти вождение в количестве не менее 15 часов, указанных в учебном плане;</w:t>
      </w:r>
    </w:p>
    <w:p w:rsidR="00A7222E" w:rsidRDefault="00A7222E" w:rsidP="00A7222E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83" w:lineRule="exact"/>
        <w:ind w:left="1032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>иметь медицинскую справку установленного образца о годности к управлению самоходными машинами соответствующей категории.</w:t>
      </w:r>
    </w:p>
    <w:p w:rsidR="00A7222E" w:rsidRPr="00A7222E" w:rsidRDefault="00A7222E" w:rsidP="00A7222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83" w:lineRule="exact"/>
        <w:ind w:left="1032"/>
        <w:rPr>
          <w:rFonts w:ascii="Times New Roman" w:hAnsi="Times New Roman" w:cs="Times New Roman"/>
          <w:sz w:val="24"/>
          <w:szCs w:val="24"/>
        </w:rPr>
      </w:pPr>
    </w:p>
    <w:p w:rsidR="00A7222E" w:rsidRDefault="00A7222E" w:rsidP="00E13B46">
      <w:pPr>
        <w:pStyle w:val="a7"/>
        <w:numPr>
          <w:ilvl w:val="0"/>
          <w:numId w:val="53"/>
        </w:numPr>
        <w:shd w:val="clear" w:color="auto" w:fill="FFFFFF"/>
        <w:tabs>
          <w:tab w:val="left" w:pos="1416"/>
        </w:tabs>
        <w:spacing w:before="5" w:line="283" w:lineRule="exact"/>
        <w:rPr>
          <w:lang w:val="ru-RU"/>
        </w:rPr>
      </w:pPr>
      <w:r w:rsidRPr="00A7222E">
        <w:rPr>
          <w:lang w:val="ru-RU"/>
        </w:rPr>
        <w:t>По итогам обучения директором школы издается приказ «О допуске учащихся к итоговой аттестации по профессиональной подготовке по</w:t>
      </w:r>
      <w:r w:rsidR="00B35319">
        <w:rPr>
          <w:lang w:val="ru-RU"/>
        </w:rPr>
        <w:t xml:space="preserve"> </w:t>
      </w:r>
      <w:r w:rsidR="00B35319" w:rsidRPr="00B35319">
        <w:rPr>
          <w:spacing w:val="-9"/>
          <w:lang w:val="ru-RU"/>
        </w:rPr>
        <w:t xml:space="preserve">профессии  </w:t>
      </w:r>
      <w:r w:rsidRPr="00A7222E">
        <w:rPr>
          <w:lang w:val="ru-RU"/>
        </w:rPr>
        <w:t>«Тракторист категории С».</w:t>
      </w:r>
    </w:p>
    <w:p w:rsidR="00400229" w:rsidRPr="00A7222E" w:rsidRDefault="00400229" w:rsidP="00400229">
      <w:pPr>
        <w:pStyle w:val="a7"/>
        <w:shd w:val="clear" w:color="auto" w:fill="FFFFFF"/>
        <w:tabs>
          <w:tab w:val="left" w:pos="1416"/>
        </w:tabs>
        <w:spacing w:before="5" w:line="283" w:lineRule="exact"/>
        <w:rPr>
          <w:lang w:val="ru-RU"/>
        </w:rPr>
      </w:pPr>
    </w:p>
    <w:p w:rsidR="00400229" w:rsidRPr="00602607" w:rsidRDefault="00A7222E" w:rsidP="00E13B46">
      <w:pPr>
        <w:pStyle w:val="a7"/>
        <w:numPr>
          <w:ilvl w:val="0"/>
          <w:numId w:val="53"/>
        </w:numPr>
        <w:shd w:val="clear" w:color="auto" w:fill="FFFFFF"/>
        <w:tabs>
          <w:tab w:val="left" w:pos="1416"/>
        </w:tabs>
        <w:spacing w:before="5" w:line="283" w:lineRule="exact"/>
        <w:rPr>
          <w:lang w:val="ru-RU"/>
        </w:rPr>
      </w:pPr>
      <w:r w:rsidRPr="00400229">
        <w:rPr>
          <w:color w:val="000000"/>
          <w:lang w:val="ru-RU"/>
        </w:rPr>
        <w:t>Группа для сдачи квалификационного экзамена  согласуется     «Гостехнадзоре» за месяц до экзамена.</w:t>
      </w:r>
    </w:p>
    <w:p w:rsidR="00602607" w:rsidRPr="00602607" w:rsidRDefault="00602607" w:rsidP="00602607">
      <w:pPr>
        <w:shd w:val="clear" w:color="auto" w:fill="FFFFFF"/>
        <w:tabs>
          <w:tab w:val="left" w:pos="1416"/>
        </w:tabs>
        <w:spacing w:before="5" w:line="283" w:lineRule="exact"/>
      </w:pPr>
    </w:p>
    <w:p w:rsidR="00A7222E" w:rsidRPr="00400229" w:rsidRDefault="00A7222E" w:rsidP="00E13B46">
      <w:pPr>
        <w:pStyle w:val="a7"/>
        <w:numPr>
          <w:ilvl w:val="0"/>
          <w:numId w:val="53"/>
        </w:numPr>
        <w:shd w:val="clear" w:color="auto" w:fill="FFFFFF"/>
        <w:tabs>
          <w:tab w:val="left" w:pos="677"/>
        </w:tabs>
        <w:spacing w:line="298" w:lineRule="exact"/>
        <w:rPr>
          <w:lang w:val="ru-RU"/>
        </w:rPr>
      </w:pPr>
      <w:r w:rsidRPr="00400229">
        <w:rPr>
          <w:lang w:val="ru-RU"/>
        </w:rPr>
        <w:t>Экзамен сдаётся в следующей последовательности:</w:t>
      </w:r>
    </w:p>
    <w:p w:rsidR="00A7222E" w:rsidRPr="00400229" w:rsidRDefault="00A7222E" w:rsidP="00E13B46">
      <w:pPr>
        <w:pStyle w:val="a7"/>
        <w:numPr>
          <w:ilvl w:val="0"/>
          <w:numId w:val="54"/>
        </w:numPr>
        <w:shd w:val="clear" w:color="auto" w:fill="FFFFFF"/>
        <w:tabs>
          <w:tab w:val="left" w:pos="677"/>
        </w:tabs>
        <w:spacing w:line="298" w:lineRule="exact"/>
        <w:rPr>
          <w:lang w:val="ru-RU"/>
        </w:rPr>
      </w:pPr>
      <w:r w:rsidRPr="00400229">
        <w:rPr>
          <w:lang w:val="ru-RU"/>
        </w:rPr>
        <w:t>Устройство»,  «Техническое обслуживание и ремонт» (теория) по билетам.</w:t>
      </w:r>
    </w:p>
    <w:p w:rsidR="00A7222E" w:rsidRPr="00A7222E" w:rsidRDefault="00A7222E" w:rsidP="00E13B46">
      <w:pPr>
        <w:pStyle w:val="a7"/>
        <w:numPr>
          <w:ilvl w:val="0"/>
          <w:numId w:val="54"/>
        </w:numPr>
        <w:shd w:val="clear" w:color="auto" w:fill="FFFFFF"/>
        <w:tabs>
          <w:tab w:val="left" w:pos="677"/>
        </w:tabs>
        <w:spacing w:line="298" w:lineRule="exact"/>
        <w:rPr>
          <w:lang w:val="ru-RU"/>
        </w:rPr>
      </w:pPr>
      <w:r w:rsidRPr="00A7222E">
        <w:rPr>
          <w:lang w:val="ru-RU"/>
        </w:rPr>
        <w:t xml:space="preserve">«Правила Дорожного движения», «Основы управления и безопасность движения» (теория) по билетам. </w:t>
      </w:r>
    </w:p>
    <w:p w:rsidR="00A7222E" w:rsidRPr="00400229" w:rsidRDefault="00A7222E" w:rsidP="00E13B46">
      <w:pPr>
        <w:pStyle w:val="a7"/>
        <w:numPr>
          <w:ilvl w:val="0"/>
          <w:numId w:val="54"/>
        </w:numPr>
      </w:pPr>
      <w:r w:rsidRPr="00A7222E">
        <w:t>Вождение</w:t>
      </w:r>
    </w:p>
    <w:p w:rsidR="00400229" w:rsidRPr="00400229" w:rsidRDefault="00400229" w:rsidP="00400229">
      <w:pPr>
        <w:pStyle w:val="a7"/>
        <w:ind w:left="1506"/>
      </w:pPr>
    </w:p>
    <w:p w:rsidR="00A7222E" w:rsidRDefault="00A7222E" w:rsidP="00E13B46">
      <w:pPr>
        <w:pStyle w:val="af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00229">
        <w:rPr>
          <w:rFonts w:ascii="Times New Roman" w:hAnsi="Times New Roman"/>
          <w:spacing w:val="-2"/>
          <w:sz w:val="24"/>
          <w:szCs w:val="24"/>
        </w:rPr>
        <w:t xml:space="preserve">Теоретический экзамен принимается по экзаменационным билетам, утверждённым </w:t>
      </w:r>
      <w:r w:rsidRPr="00400229">
        <w:rPr>
          <w:rFonts w:ascii="Times New Roman" w:hAnsi="Times New Roman"/>
          <w:sz w:val="24"/>
          <w:szCs w:val="24"/>
        </w:rPr>
        <w:t>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Российской Федерации, путём опроса или при помощи экзаменационных аппаратов или персональных электронно-вычислительных машин.</w:t>
      </w:r>
    </w:p>
    <w:p w:rsidR="00400229" w:rsidRPr="00400229" w:rsidRDefault="00400229" w:rsidP="00400229">
      <w:pPr>
        <w:pStyle w:val="af"/>
        <w:ind w:left="360"/>
        <w:rPr>
          <w:rFonts w:ascii="Times New Roman" w:hAnsi="Times New Roman"/>
          <w:spacing w:val="-2"/>
          <w:sz w:val="24"/>
          <w:szCs w:val="24"/>
        </w:rPr>
      </w:pPr>
    </w:p>
    <w:p w:rsidR="00A7222E" w:rsidRDefault="00A7222E" w:rsidP="00E13B46">
      <w:pPr>
        <w:pStyle w:val="af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00229">
        <w:rPr>
          <w:rFonts w:ascii="Times New Roman" w:hAnsi="Times New Roman"/>
          <w:sz w:val="24"/>
          <w:szCs w:val="24"/>
        </w:rPr>
        <w:t xml:space="preserve">Практический экзамен принимается на закрытой от движения площадке или </w:t>
      </w:r>
      <w:proofErr w:type="spellStart"/>
      <w:r w:rsidRPr="00400229">
        <w:rPr>
          <w:rFonts w:ascii="Times New Roman" w:hAnsi="Times New Roman"/>
          <w:sz w:val="24"/>
          <w:szCs w:val="24"/>
        </w:rPr>
        <w:t>трактородроме</w:t>
      </w:r>
      <w:proofErr w:type="spellEnd"/>
      <w:r w:rsidRPr="00400229">
        <w:rPr>
          <w:rFonts w:ascii="Times New Roman" w:hAnsi="Times New Roman"/>
          <w:sz w:val="24"/>
          <w:szCs w:val="24"/>
        </w:rPr>
        <w:t>.</w:t>
      </w:r>
    </w:p>
    <w:p w:rsidR="00400229" w:rsidRPr="00400229" w:rsidRDefault="00400229" w:rsidP="00400229">
      <w:pPr>
        <w:pStyle w:val="af"/>
        <w:rPr>
          <w:rFonts w:ascii="Times New Roman" w:hAnsi="Times New Roman"/>
          <w:sz w:val="24"/>
          <w:szCs w:val="24"/>
        </w:rPr>
      </w:pPr>
    </w:p>
    <w:p w:rsidR="00A7222E" w:rsidRPr="00400229" w:rsidRDefault="00400229" w:rsidP="00400229">
      <w:pPr>
        <w:pStyle w:val="af"/>
        <w:rPr>
          <w:rFonts w:ascii="Times New Roman" w:hAnsi="Times New Roman"/>
          <w:sz w:val="24"/>
          <w:szCs w:val="24"/>
        </w:rPr>
      </w:pPr>
      <w:r w:rsidRPr="00400229">
        <w:rPr>
          <w:rFonts w:ascii="Times New Roman" w:hAnsi="Times New Roman"/>
          <w:sz w:val="24"/>
          <w:szCs w:val="24"/>
        </w:rPr>
        <w:t xml:space="preserve">      10.</w:t>
      </w:r>
      <w:r w:rsidR="00A7222E" w:rsidRPr="00400229">
        <w:rPr>
          <w:rFonts w:ascii="Times New Roman" w:hAnsi="Times New Roman"/>
          <w:sz w:val="24"/>
          <w:szCs w:val="24"/>
        </w:rPr>
        <w:t xml:space="preserve"> Члены аттестационной комиссии: </w:t>
      </w:r>
    </w:p>
    <w:p w:rsidR="00A7222E" w:rsidRPr="00A7222E" w:rsidRDefault="00A7222E" w:rsidP="00E13B4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учреждения, </w:t>
      </w:r>
    </w:p>
    <w:p w:rsidR="00A7222E" w:rsidRPr="00A7222E" w:rsidRDefault="00A7222E" w:rsidP="00E13B4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представитель  базового предприятия СПК «Килачевский», </w:t>
      </w:r>
    </w:p>
    <w:p w:rsidR="00A7222E" w:rsidRPr="00A7222E" w:rsidRDefault="00A7222E" w:rsidP="00E13B4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мастер производственного обучения,  </w:t>
      </w:r>
    </w:p>
    <w:p w:rsidR="00A7222E" w:rsidRDefault="00A7222E" w:rsidP="00E13B4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инженер- инспектор </w:t>
      </w:r>
      <w:proofErr w:type="spellStart"/>
      <w:r w:rsidRPr="00A7222E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A7222E">
        <w:rPr>
          <w:rFonts w:ascii="Times New Roman" w:hAnsi="Times New Roman"/>
          <w:sz w:val="24"/>
          <w:szCs w:val="24"/>
        </w:rPr>
        <w:t>.</w:t>
      </w:r>
    </w:p>
    <w:p w:rsidR="00400229" w:rsidRPr="00A7222E" w:rsidRDefault="00400229" w:rsidP="00400229">
      <w:pPr>
        <w:pStyle w:val="af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A7222E" w:rsidRDefault="00A7222E" w:rsidP="00E13B46">
      <w:pPr>
        <w:pStyle w:val="af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>Результаты экзамена заносятся в протокол, который заверяют все члены комиссии.</w:t>
      </w:r>
    </w:p>
    <w:p w:rsidR="00400229" w:rsidRPr="00A7222E" w:rsidRDefault="00400229" w:rsidP="00400229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A7222E" w:rsidRDefault="00400229" w:rsidP="00A7222E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12.</w:t>
      </w:r>
      <w:r w:rsidR="00A7222E" w:rsidRPr="00A7222E">
        <w:rPr>
          <w:rFonts w:ascii="Times New Roman" w:hAnsi="Times New Roman"/>
          <w:sz w:val="24"/>
          <w:szCs w:val="24"/>
        </w:rPr>
        <w:t>Учащийся, не сдавший теоретический экзамен, к практическому экзамену</w:t>
      </w:r>
      <w:r w:rsidR="00695EBA">
        <w:rPr>
          <w:rFonts w:ascii="Times New Roman" w:hAnsi="Times New Roman"/>
          <w:sz w:val="24"/>
          <w:szCs w:val="24"/>
        </w:rPr>
        <w:t xml:space="preserve"> </w:t>
      </w:r>
      <w:r w:rsidR="00A7222E" w:rsidRPr="00A7222E">
        <w:rPr>
          <w:rFonts w:ascii="Times New Roman" w:hAnsi="Times New Roman"/>
          <w:sz w:val="24"/>
          <w:szCs w:val="24"/>
        </w:rPr>
        <w:t>(вождению) не допускается. Повторный экзамен назначается не ранее чем через 5 дней.</w:t>
      </w:r>
    </w:p>
    <w:p w:rsidR="00400229" w:rsidRPr="00A7222E" w:rsidRDefault="00400229" w:rsidP="00A7222E">
      <w:pPr>
        <w:pStyle w:val="af"/>
        <w:rPr>
          <w:rFonts w:ascii="Times New Roman" w:hAnsi="Times New Roman"/>
          <w:sz w:val="24"/>
          <w:szCs w:val="24"/>
        </w:rPr>
      </w:pPr>
    </w:p>
    <w:p w:rsidR="00A7222E" w:rsidRPr="00A7222E" w:rsidRDefault="00400229" w:rsidP="00A7222E">
      <w:pPr>
        <w:shd w:val="clear" w:color="auto" w:fill="FFFFFF"/>
        <w:tabs>
          <w:tab w:val="left" w:pos="744"/>
        </w:tabs>
        <w:spacing w:before="5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A7222E" w:rsidRPr="00A7222E">
        <w:rPr>
          <w:rFonts w:ascii="Times New Roman" w:hAnsi="Times New Roman" w:cs="Times New Roman"/>
          <w:sz w:val="24"/>
          <w:szCs w:val="24"/>
        </w:rPr>
        <w:t xml:space="preserve">.Учащимся, прошедшим профессиональную подготовку по  специальности  «Тракторист» и успешно сдавшим аттестационной комиссии экзамены,  выдаётся Свидетельство о прохождении обучения государственного образца, где указывается полученный уровень квалификации. Выдача  Свидетельств   регистрируется в журнале выдачи свидетельств и выдается под роспись. Данное Свидетельство даёт право на получение удостоверения  «Тракторист». </w:t>
      </w:r>
    </w:p>
    <w:p w:rsidR="00A7222E" w:rsidRPr="00A7222E" w:rsidRDefault="00A7222E" w:rsidP="00A7222E">
      <w:pPr>
        <w:shd w:val="clear" w:color="auto" w:fill="FFFFFF"/>
        <w:tabs>
          <w:tab w:val="left" w:pos="744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0A" w:rsidRPr="00400229" w:rsidRDefault="0065070A" w:rsidP="00D8465A">
      <w:pPr>
        <w:jc w:val="center"/>
        <w:rPr>
          <w:b/>
          <w:sz w:val="28"/>
          <w:szCs w:val="28"/>
        </w:rPr>
        <w:sectPr w:rsidR="0065070A" w:rsidRPr="00400229" w:rsidSect="00081F96">
          <w:footerReference w:type="default" r:id="rId10"/>
          <w:pgSz w:w="11906" w:h="16838"/>
          <w:pgMar w:top="851" w:right="851" w:bottom="851" w:left="1701" w:header="709" w:footer="709" w:gutter="0"/>
          <w:pgNumType w:start="0"/>
          <w:cols w:space="708"/>
          <w:docGrid w:linePitch="360"/>
        </w:sectPr>
      </w:pPr>
    </w:p>
    <w:p w:rsidR="00AB4FE2" w:rsidRDefault="00D8465A" w:rsidP="00D846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D61FF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7670C">
        <w:rPr>
          <w:rFonts w:ascii="Times New Roman" w:hAnsi="Times New Roman" w:cs="Times New Roman"/>
          <w:b/>
          <w:sz w:val="24"/>
          <w:szCs w:val="24"/>
        </w:rPr>
        <w:t>.</w:t>
      </w:r>
      <w:r w:rsidR="003D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B" w:rsidRPr="000458AB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2F5DC5" w:rsidRPr="002F5DC5" w:rsidRDefault="002F5DC5" w:rsidP="002F5D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E2" w:rsidRPr="00AB4FE2" w:rsidRDefault="00AB4FE2" w:rsidP="00AB4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к учебному плану по профессиональной подготовке по</w:t>
      </w:r>
      <w:r w:rsidR="00B35319">
        <w:rPr>
          <w:rFonts w:ascii="Times New Roman" w:hAnsi="Times New Roman"/>
          <w:b/>
          <w:sz w:val="24"/>
          <w:szCs w:val="24"/>
        </w:rPr>
        <w:t xml:space="preserve"> </w:t>
      </w:r>
      <w:r w:rsidR="00C12E7B">
        <w:rPr>
          <w:rFonts w:ascii="Times New Roman" w:hAnsi="Times New Roman"/>
          <w:b/>
          <w:sz w:val="24"/>
          <w:szCs w:val="24"/>
        </w:rPr>
        <w:t>специальности</w:t>
      </w:r>
      <w:r w:rsidR="00B35319" w:rsidRPr="008E3256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«Тракторист категории «С»</w:t>
      </w:r>
    </w:p>
    <w:p w:rsidR="002F5DC5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Default="00AB4FE2" w:rsidP="002F5DC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B4FE2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FE2">
        <w:rPr>
          <w:rFonts w:ascii="Times New Roman" w:hAnsi="Times New Roman"/>
          <w:sz w:val="24"/>
          <w:szCs w:val="24"/>
        </w:rPr>
        <w:t>по профессиональной подготовке  по специальности «Тракторист  категории «С» составлен на основании следующих  нормативных  актов:</w:t>
      </w:r>
    </w:p>
    <w:p w:rsidR="002F5DC5" w:rsidRPr="00AB4FE2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B6211" w:rsidRPr="009D2C9A" w:rsidRDefault="00AB4FE2" w:rsidP="00CB6211">
      <w:pPr>
        <w:pStyle w:val="a7"/>
        <w:numPr>
          <w:ilvl w:val="0"/>
          <w:numId w:val="60"/>
        </w:numPr>
        <w:jc w:val="both"/>
        <w:rPr>
          <w:lang w:val="ru-RU"/>
        </w:rPr>
      </w:pPr>
      <w:r w:rsidRPr="009D2C9A">
        <w:rPr>
          <w:lang w:val="ru-RU"/>
        </w:rPr>
        <w:t>Федерального закона РФ от 29.12.2012года №273-ФЗ «Об образовании в Российской Федерации» (в ред. от 13.07.2015 года);</w:t>
      </w:r>
    </w:p>
    <w:p w:rsidR="00AB4FE2" w:rsidRPr="00CB6211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CB6211">
        <w:rPr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24.12.2014г.);\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 xml:space="preserve">Приказа Минздравсоцразвития РФ от 26.08.2010года № 761-н «Об утверждении Единого  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ред.от 31.05.201г.;1 </w:t>
      </w:r>
      <w:proofErr w:type="gramEnd"/>
    </w:p>
    <w:p w:rsidR="00AB4FE2" w:rsidRPr="00B35319" w:rsidRDefault="00AB4FE2" w:rsidP="00B35319">
      <w:pPr>
        <w:pStyle w:val="a7"/>
        <w:numPr>
          <w:ilvl w:val="0"/>
          <w:numId w:val="60"/>
        </w:numPr>
        <w:rPr>
          <w:lang w:val="ru-RU"/>
        </w:rPr>
      </w:pPr>
      <w:r w:rsidRPr="00B35319">
        <w:rPr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9D2C9A">
        <w:rPr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>Примерной программы подготовки трактористов категории «С», утаержденная Министерством образования РФ, согласованная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 от 24.09.2001 года)</w:t>
      </w:r>
      <w:proofErr w:type="gramEnd"/>
    </w:p>
    <w:p w:rsidR="00AB4FE2" w:rsidRPr="00CB6211" w:rsidRDefault="00AB4FE2" w:rsidP="00CB6211">
      <w:pPr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E2" w:rsidRPr="00AB4FE2" w:rsidRDefault="00AB4FE2" w:rsidP="00AB4FE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</w:t>
      </w:r>
      <w:r w:rsidR="002F5DC5">
        <w:rPr>
          <w:rFonts w:ascii="Times New Roman" w:hAnsi="Times New Roman" w:cs="Times New Roman"/>
          <w:sz w:val="24"/>
          <w:szCs w:val="24"/>
        </w:rPr>
        <w:t>Согласно «Переч</w:t>
      </w:r>
      <w:r w:rsidRPr="00AB4FE2">
        <w:rPr>
          <w:rFonts w:ascii="Times New Roman" w:hAnsi="Times New Roman" w:cs="Times New Roman"/>
          <w:sz w:val="24"/>
          <w:szCs w:val="24"/>
        </w:rPr>
        <w:t>ню Профессий (специальностей), по которым осуществляется Профессиональная подготовка в общеобразовательных</w:t>
      </w:r>
      <w:r w:rsidR="002F5DC5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Учреждениях», по профессии «Тракторист» категории «C»  - колесные машины с двигателем мощнос</w:t>
      </w:r>
      <w:r w:rsidR="00695EBA">
        <w:rPr>
          <w:rFonts w:ascii="Times New Roman" w:hAnsi="Times New Roman" w:cs="Times New Roman"/>
          <w:sz w:val="24"/>
          <w:szCs w:val="24"/>
        </w:rPr>
        <w:t>тью от 25,7 до 77,2 кВт – рассчи</w:t>
      </w:r>
      <w:r w:rsidR="00695EBA" w:rsidRPr="00AB4FE2">
        <w:rPr>
          <w:rFonts w:ascii="Times New Roman" w:hAnsi="Times New Roman" w:cs="Times New Roman"/>
          <w:sz w:val="24"/>
          <w:szCs w:val="24"/>
        </w:rPr>
        <w:t>тана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на 449 часов (2 года обучения).</w:t>
      </w:r>
    </w:p>
    <w:p w:rsidR="00AB4FE2" w:rsidRPr="00AB4FE2" w:rsidRDefault="00AB4FE2" w:rsidP="00AB4F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С целью: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оптимальных условий для реализации «Закона об образовании РФ»;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изучение курса по профессии «Тракторист категории С» с последующим получением свидетельства об окончании учебного курса, на основании которого выдаетсяводительское удостоверение.</w:t>
      </w:r>
    </w:p>
    <w:p w:rsidR="00AB4FE2" w:rsidRPr="00AB4FE2" w:rsidRDefault="00AB4FE2" w:rsidP="00AB4FE2">
      <w:pPr>
        <w:pStyle w:val="a7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lastRenderedPageBreak/>
        <w:t>Содержание образования в ОУ по</w:t>
      </w:r>
      <w:r w:rsidR="00B35319">
        <w:rPr>
          <w:rFonts w:ascii="Times New Roman" w:hAnsi="Times New Roman" w:cs="Times New Roman"/>
          <w:spacing w:val="-9"/>
          <w:sz w:val="24"/>
          <w:szCs w:val="24"/>
        </w:rPr>
        <w:t xml:space="preserve"> профессии</w:t>
      </w:r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«Тракторист категории</w:t>
      </w:r>
      <w:proofErr w:type="gramStart"/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pacing w:val="-9"/>
          <w:sz w:val="24"/>
          <w:szCs w:val="24"/>
        </w:rPr>
        <w:t>»  регламентируется учебным (тематическим) планом и программой по учебным предметам: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 xml:space="preserve">«Устройство», 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«Тех</w:t>
      </w:r>
      <w:r w:rsidR="004347F3">
        <w:rPr>
          <w:lang w:val="ru-RU"/>
        </w:rPr>
        <w:t>ническое обслуживание и ремонт»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</w:t>
      </w:r>
      <w:r w:rsidR="004347F3">
        <w:rPr>
          <w:lang w:val="ru-RU"/>
        </w:rPr>
        <w:t>Правила Дорожного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«Основы упра</w:t>
      </w:r>
      <w:r w:rsidR="004347F3">
        <w:rPr>
          <w:lang w:val="ru-RU"/>
        </w:rPr>
        <w:t>вления и безопасность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«Оказ</w:t>
      </w:r>
      <w:r w:rsidR="004347F3">
        <w:rPr>
          <w:lang w:val="ru-RU"/>
        </w:rPr>
        <w:t>ание первой медицинской помощи»</w:t>
      </w:r>
    </w:p>
    <w:p w:rsidR="00AB4FE2" w:rsidRPr="00AB4FE2" w:rsidRDefault="004347F3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«Производственное обучение»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Последовательность изучения учебных предметов может быть различной, но учащиеся в любом случае должны получить глубокие и прочные знания учебного материала.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Календарный учебный график регламентирует продолжительность учебного года: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10 классе с 01 сентября по 31 августа, общей продолжительностью 34 учебные недели;</w:t>
      </w:r>
    </w:p>
    <w:p w:rsidR="00AB4FE2" w:rsidRPr="002F5DC5" w:rsidRDefault="00AB4FE2" w:rsidP="002F5DC5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11 классе с 01 сентября по 31 мая, общей продолжительностью 34 учебные недели.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в МОУ «Килачевская СОШ» осуществляется за счет:</w:t>
      </w:r>
    </w:p>
    <w:p w:rsidR="00AB4FE2" w:rsidRPr="00BE0537" w:rsidRDefault="00AB4FE2" w:rsidP="00BE0537">
      <w:pPr>
        <w:pStyle w:val="a7"/>
        <w:numPr>
          <w:ilvl w:val="0"/>
          <w:numId w:val="4"/>
        </w:numPr>
        <w:rPr>
          <w:lang w:val="ru-RU"/>
        </w:rPr>
      </w:pPr>
      <w:proofErr w:type="gramStart"/>
      <w:r w:rsidRPr="00BE0537">
        <w:rPr>
          <w:lang w:val="ru-RU"/>
        </w:rPr>
        <w:t xml:space="preserve">вариативной части учебного плана (компонента образовательного учреждения) </w:t>
      </w:r>
      <w:r w:rsidR="000C18D9">
        <w:rPr>
          <w:lang w:val="ru-RU"/>
        </w:rPr>
        <w:t xml:space="preserve">–по </w:t>
      </w:r>
      <w:r w:rsidRPr="00BE0537">
        <w:rPr>
          <w:lang w:val="ru-RU"/>
        </w:rPr>
        <w:t xml:space="preserve">2 часа  в 10 и 11 классах (предмет «Основы профессиональной деятельности» </w:t>
      </w:r>
      <w:proofErr w:type="gramEnd"/>
    </w:p>
    <w:p w:rsidR="00AB4FE2" w:rsidRDefault="00AB4FE2" w:rsidP="000E6452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AB4FE2">
        <w:rPr>
          <w:lang w:val="ru-RU"/>
        </w:rPr>
        <w:t>свободного времени учащихся 10-11 классов:не менее 4-х часов в неделю</w:t>
      </w:r>
      <w:r w:rsidR="002F5DC5">
        <w:rPr>
          <w:lang w:val="ru-RU"/>
        </w:rPr>
        <w:t>.</w:t>
      </w:r>
    </w:p>
    <w:p w:rsidR="002F5DC5" w:rsidRPr="002F5DC5" w:rsidRDefault="002F5DC5" w:rsidP="002F5DC5">
      <w:pPr>
        <w:pStyle w:val="a7"/>
        <w:ind w:left="1212"/>
        <w:jc w:val="both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24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Расписание занятий по профессиональной подготовке по профессии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» составляется в начале учебного года заместителем директора по УВР по представлению </w:t>
      </w:r>
      <w:r w:rsidR="004347F3">
        <w:rPr>
          <w:rFonts w:ascii="Times New Roman" w:hAnsi="Times New Roman" w:cs="Times New Roman"/>
          <w:sz w:val="24"/>
          <w:szCs w:val="24"/>
        </w:rPr>
        <w:t>учителя профессионального обучения</w:t>
      </w:r>
      <w:r w:rsidRPr="00AB4FE2">
        <w:rPr>
          <w:rFonts w:ascii="Times New Roman" w:hAnsi="Times New Roman" w:cs="Times New Roman"/>
          <w:sz w:val="24"/>
          <w:szCs w:val="24"/>
        </w:rPr>
        <w:t xml:space="preserve"> с учетом установления наиболее благоприятного режима труда и отдыха обучающихся. Расписание утверждается директором школы.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Педагог самостоятел</w:t>
      </w:r>
      <w:r w:rsidR="004347F3">
        <w:rPr>
          <w:rFonts w:ascii="Times New Roman" w:hAnsi="Times New Roman" w:cs="Times New Roman"/>
          <w:sz w:val="24"/>
          <w:szCs w:val="24"/>
        </w:rPr>
        <w:t>ьно выбирает систему оценивания и</w:t>
      </w:r>
      <w:r w:rsidRPr="00AB4FE2">
        <w:rPr>
          <w:rFonts w:ascii="Times New Roman" w:hAnsi="Times New Roman" w:cs="Times New Roman"/>
          <w:sz w:val="24"/>
          <w:szCs w:val="24"/>
        </w:rPr>
        <w:t xml:space="preserve"> периодичность  и формы аттестации учащихся.</w:t>
      </w:r>
    </w:p>
    <w:p w:rsidR="00AB4FE2" w:rsidRPr="002F5DC5" w:rsidRDefault="00AB4FE2" w:rsidP="002F5DC5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по специальности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>» завершается сдачей квалификационного экзамена.</w:t>
      </w:r>
    </w:p>
    <w:p w:rsidR="00AB4FE2" w:rsidRPr="00AB4FE2" w:rsidRDefault="00AB4FE2" w:rsidP="00AB4FE2">
      <w:pPr>
        <w:pStyle w:val="aa"/>
        <w:jc w:val="left"/>
        <w:rPr>
          <w:b w:val="0"/>
          <w:sz w:val="24"/>
          <w:szCs w:val="24"/>
        </w:rPr>
      </w:pPr>
      <w:r w:rsidRPr="00AB4FE2">
        <w:rPr>
          <w:b w:val="0"/>
          <w:sz w:val="24"/>
          <w:szCs w:val="24"/>
        </w:rPr>
        <w:t xml:space="preserve"> </w:t>
      </w:r>
      <w:r w:rsidR="00400229">
        <w:rPr>
          <w:b w:val="0"/>
          <w:sz w:val="24"/>
          <w:szCs w:val="24"/>
        </w:rPr>
        <w:t xml:space="preserve">       Занятия по учебному предмету</w:t>
      </w:r>
      <w:r w:rsidRPr="00AB4FE2">
        <w:rPr>
          <w:b w:val="0"/>
          <w:sz w:val="24"/>
          <w:szCs w:val="24"/>
        </w:rPr>
        <w:t xml:space="preserve"> </w:t>
      </w:r>
      <w:r w:rsidRPr="00AB4FE2">
        <w:rPr>
          <w:i/>
          <w:sz w:val="24"/>
          <w:szCs w:val="24"/>
        </w:rPr>
        <w:t>«Оказание первой медицинской помощи</w:t>
      </w:r>
      <w:r w:rsidRPr="00AB4FE2">
        <w:rPr>
          <w:b w:val="0"/>
          <w:i/>
          <w:sz w:val="24"/>
          <w:szCs w:val="24"/>
        </w:rPr>
        <w:t>»</w:t>
      </w:r>
      <w:r w:rsidRPr="00AB4FE2">
        <w:rPr>
          <w:b w:val="0"/>
          <w:sz w:val="24"/>
          <w:szCs w:val="24"/>
        </w:rPr>
        <w:t xml:space="preserve"> проводится медицинским работником со средним медицинским образованием</w:t>
      </w:r>
      <w:r w:rsidR="00960307">
        <w:rPr>
          <w:b w:val="0"/>
          <w:sz w:val="24"/>
          <w:szCs w:val="24"/>
        </w:rPr>
        <w:t>.</w:t>
      </w:r>
      <w:r w:rsidRPr="00AB4FE2">
        <w:rPr>
          <w:b w:val="0"/>
          <w:sz w:val="24"/>
          <w:szCs w:val="24"/>
        </w:rPr>
        <w:t xml:space="preserve"> </w:t>
      </w:r>
      <w:r w:rsidR="00960307">
        <w:rPr>
          <w:b w:val="0"/>
          <w:sz w:val="24"/>
          <w:szCs w:val="24"/>
        </w:rPr>
        <w:t xml:space="preserve"> </w:t>
      </w:r>
      <w:r w:rsidRPr="00AB4FE2">
        <w:rPr>
          <w:b w:val="0"/>
          <w:sz w:val="24"/>
          <w:szCs w:val="24"/>
        </w:rPr>
        <w:t xml:space="preserve"> На практических занятиях учащиеся обучаются выполнению приёмов по оказанию первой медицинской помощи (самопомощи) пострадавшим с последующей сдачей зачета.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Вождение трактора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выполняется на специально оборудованном полигоне индивидуально с  каждым учащимся под руководством мастера производственного обучения. 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Вождение проводится во внеурочное время,  не менее 15 часов на каждого обучаемого</w:t>
      </w:r>
      <w:r w:rsidR="00960307">
        <w:rPr>
          <w:rFonts w:ascii="Times New Roman" w:hAnsi="Times New Roman" w:cs="Times New Roman"/>
          <w:sz w:val="24"/>
          <w:szCs w:val="24"/>
        </w:rPr>
        <w:t xml:space="preserve"> по составленному графику</w:t>
      </w:r>
      <w:r w:rsidRPr="00AB4FE2">
        <w:rPr>
          <w:rFonts w:ascii="Times New Roman" w:hAnsi="Times New Roman" w:cs="Times New Roman"/>
          <w:sz w:val="24"/>
          <w:szCs w:val="24"/>
        </w:rPr>
        <w:t>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На консультации, экзамены  по учебному плану экзамены отводится 27 часов, квалификационный экзамен – 12 часов.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Экзамен по вождению трактора проводится за счет часов, отведённых на вождение.</w:t>
      </w:r>
    </w:p>
    <w:p w:rsidR="00AB4FE2" w:rsidRPr="002F5DC5" w:rsidRDefault="00AB4FE2" w:rsidP="002F5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предмету «Производственное обучение» проводится с учащимися 10, 11 классов во время осенних, весенних каникул в учебных мастерских </w:t>
      </w:r>
      <w:r w:rsidR="00960307">
        <w:rPr>
          <w:rFonts w:ascii="Times New Roman" w:hAnsi="Times New Roman" w:cs="Times New Roman"/>
          <w:sz w:val="24"/>
          <w:szCs w:val="24"/>
        </w:rPr>
        <w:t xml:space="preserve"> СПК «Килачевский»</w:t>
      </w:r>
      <w:r w:rsidRPr="00AB4FE2">
        <w:rPr>
          <w:rFonts w:ascii="Times New Roman" w:hAnsi="Times New Roman" w:cs="Times New Roman"/>
          <w:sz w:val="24"/>
          <w:szCs w:val="24"/>
        </w:rPr>
        <w:t xml:space="preserve">  в </w:t>
      </w:r>
      <w:r w:rsidRPr="001D5889">
        <w:rPr>
          <w:rFonts w:ascii="Times New Roman" w:hAnsi="Times New Roman" w:cs="Times New Roman"/>
          <w:sz w:val="24"/>
          <w:szCs w:val="24"/>
        </w:rPr>
        <w:t>течение 5 дней по 5 часов.</w:t>
      </w:r>
    </w:p>
    <w:p w:rsidR="00AB4FE2" w:rsidRPr="00AB4FE2" w:rsidRDefault="00AB4FE2" w:rsidP="00AB4F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AB4FE2" w:rsidRPr="00AB4FE2" w:rsidRDefault="00AB4FE2" w:rsidP="00AB4FE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Профессия:</w:t>
      </w:r>
      <w:r w:rsidR="00B453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B4F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ТРАКТОРИСТ КАТЕГОРИИ «С» - КОЛЕСНЫЕ</w:t>
      </w:r>
    </w:p>
    <w:p w:rsidR="00AB4FE2" w:rsidRPr="00AB4FE2" w:rsidRDefault="00AB4FE2" w:rsidP="002F5DC5">
      <w:pPr>
        <w:tabs>
          <w:tab w:val="left" w:pos="64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ТРАКТОРЫ С ДВИГАТЕЛЕМ МОЩНОСТЬЮ ОТ   25,7   ДО   77,2 кВт.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tabs>
          <w:tab w:val="left" w:pos="643"/>
        </w:tabs>
        <w:jc w:val="both"/>
        <w:rPr>
          <w:b/>
          <w:color w:val="000000"/>
        </w:rPr>
      </w:pPr>
      <w:r w:rsidRPr="00AB4FE2">
        <w:rPr>
          <w:b/>
          <w:color w:val="000000"/>
        </w:rPr>
        <w:t>Назначение профессии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>Тракторист категории «С» управляет колесными тракторами с двигателем мощностью от 25,7 кВт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>Профессиональные 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tabs>
          <w:tab w:val="left" w:pos="643"/>
        </w:tabs>
        <w:jc w:val="both"/>
        <w:rPr>
          <w:b/>
          <w:lang w:val="ru-RU"/>
        </w:rPr>
      </w:pPr>
      <w:r w:rsidRPr="00AB4FE2">
        <w:rPr>
          <w:b/>
          <w:color w:val="000000"/>
          <w:lang w:val="ru-RU"/>
        </w:rPr>
        <w:t>Квалификация</w:t>
      </w:r>
    </w:p>
    <w:p w:rsidR="00AB4FE2" w:rsidRPr="00AB4FE2" w:rsidRDefault="00AB4FE2" w:rsidP="00AB4FE2">
      <w:pPr>
        <w:tabs>
          <w:tab w:val="left" w:pos="643"/>
        </w:tabs>
        <w:ind w:firstLine="567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системе непрерывного образования профессия «Тракторист категории</w:t>
      </w:r>
      <w:proofErr w:type="gramStart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» относится к первой ступени квалификации.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rPr>
          <w:b/>
          <w:color w:val="000000"/>
          <w:lang w:val="ru-RU"/>
        </w:rPr>
      </w:pPr>
      <w:r w:rsidRPr="00AB4FE2">
        <w:rPr>
          <w:b/>
          <w:color w:val="000000"/>
          <w:lang w:val="ru-RU"/>
        </w:rPr>
        <w:t>Содержательные параметры профессиональной деятельности</w:t>
      </w:r>
    </w:p>
    <w:p w:rsidR="00AB4FE2" w:rsidRPr="00AB4FE2" w:rsidRDefault="00AB4FE2" w:rsidP="00AB4FE2">
      <w:pPr>
        <w:pStyle w:val="a7"/>
        <w:ind w:left="502"/>
        <w:rPr>
          <w:b/>
          <w:color w:val="000000"/>
          <w:lang w:val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564"/>
      </w:tblGrid>
      <w:tr w:rsidR="00AB4FE2" w:rsidRPr="00AB4FE2" w:rsidTr="00525AFB">
        <w:tc>
          <w:tcPr>
            <w:tcW w:w="7602" w:type="dxa"/>
            <w:vAlign w:val="center"/>
          </w:tcPr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2F5DC5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804" w:type="dxa"/>
            <w:vAlign w:val="center"/>
          </w:tcPr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</w:tc>
      </w:tr>
      <w:tr w:rsidR="00AB4FE2" w:rsidRPr="00AB4FE2" w:rsidTr="00525AFB">
        <w:tc>
          <w:tcPr>
            <w:tcW w:w="7602" w:type="dxa"/>
            <w:vAlign w:val="center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FE2" w:rsidRPr="00AB4FE2" w:rsidTr="002F5DC5">
        <w:trPr>
          <w:trHeight w:val="982"/>
        </w:trPr>
        <w:tc>
          <w:tcPr>
            <w:tcW w:w="7602" w:type="dxa"/>
          </w:tcPr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неисправностей в работе </w:t>
            </w:r>
            <w:proofErr w:type="spellStart"/>
            <w:r w:rsidRPr="002F5DC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F5DC5">
              <w:rPr>
                <w:rFonts w:ascii="Times New Roman" w:hAnsi="Times New Roman"/>
                <w:sz w:val="24"/>
                <w:szCs w:val="24"/>
              </w:rPr>
              <w:t>pa</w:t>
            </w:r>
            <w:proofErr w:type="gramEnd"/>
            <w:r w:rsidRPr="002F5DC5">
              <w:rPr>
                <w:rFonts w:ascii="Times New Roman" w:hAnsi="Times New Roman"/>
                <w:sz w:val="24"/>
                <w:szCs w:val="24"/>
              </w:rPr>
              <w:t>ктоpа</w:t>
            </w:r>
            <w:proofErr w:type="spellEnd"/>
            <w:r w:rsidRPr="002F5DC5">
              <w:rPr>
                <w:rFonts w:ascii="Times New Roman" w:hAnsi="Times New Roman"/>
                <w:sz w:val="24"/>
                <w:szCs w:val="24"/>
              </w:rPr>
              <w:t>. Производство текущего ремонта и участие во всех видах ремонта обслуживаемого трактора и прицепных устройств.</w:t>
            </w: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6804" w:type="dxa"/>
          </w:tcPr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  <w:p w:rsidR="002F5DC5" w:rsidRPr="002F5DC5" w:rsidRDefault="002F5DC5" w:rsidP="002F5DC5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тракторов с двигателем мощностью от 22,7 кВт до 77,2 кВт и прицепных приспособлений.</w:t>
            </w:r>
          </w:p>
          <w:p w:rsidR="002F5DC5" w:rsidRP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Правила производства работ при погрузке, креплении и разгрузке. Оформление приемо-сдаточных документов на перевозимые грузы.</w:t>
            </w:r>
          </w:p>
        </w:tc>
      </w:tr>
    </w:tbl>
    <w:p w:rsidR="00AB4FE2" w:rsidRPr="00AB4FE2" w:rsidRDefault="00AB4FE2" w:rsidP="00AB4FE2">
      <w:pPr>
        <w:pStyle w:val="a7"/>
        <w:ind w:left="502"/>
        <w:rPr>
          <w:lang w:val="ru-RU"/>
        </w:rPr>
      </w:pPr>
    </w:p>
    <w:p w:rsidR="00AB4FE2" w:rsidRPr="00AB4FE2" w:rsidRDefault="002F5DC5" w:rsidP="00AB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AB4FE2" w:rsidRPr="00AB4FE2">
        <w:rPr>
          <w:rFonts w:ascii="Times New Roman" w:hAnsi="Times New Roman" w:cs="Times New Roman"/>
          <w:sz w:val="24"/>
          <w:szCs w:val="24"/>
        </w:rPr>
        <w:t>Профессионал</w:t>
      </w:r>
      <w:r w:rsidR="004347F3">
        <w:rPr>
          <w:rFonts w:ascii="Times New Roman" w:hAnsi="Times New Roman" w:cs="Times New Roman"/>
          <w:sz w:val="24"/>
          <w:szCs w:val="24"/>
        </w:rPr>
        <w:t>ьная подготовка по профессии</w:t>
      </w:r>
      <w:r w:rsidR="00AB4FE2" w:rsidRPr="00AB4FE2">
        <w:rPr>
          <w:rFonts w:ascii="Times New Roman" w:hAnsi="Times New Roman" w:cs="Times New Roman"/>
          <w:sz w:val="24"/>
          <w:szCs w:val="24"/>
        </w:rPr>
        <w:t xml:space="preserve"> «Тракторист категории</w:t>
      </w:r>
      <w:proofErr w:type="gramStart"/>
      <w:r w:rsidR="00AB4FE2"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B4FE2" w:rsidRPr="00AB4FE2">
        <w:rPr>
          <w:rFonts w:ascii="Times New Roman" w:hAnsi="Times New Roman" w:cs="Times New Roman"/>
          <w:sz w:val="24"/>
          <w:szCs w:val="24"/>
        </w:rPr>
        <w:t>» завершается сдачей квалификационного экзамена.</w:t>
      </w:r>
    </w:p>
    <w:p w:rsidR="00AB4FE2" w:rsidRPr="00AB4FE2" w:rsidRDefault="00AB4FE2" w:rsidP="00AB4FE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lastRenderedPageBreak/>
        <w:t xml:space="preserve">       Квалификационный экзамен проводится в соответствии с Порядком проведения промежуточной и итоговой  аттестации  обучающихся по образовательной  программе профессиональной подготовки   по </w:t>
      </w:r>
      <w:r w:rsidR="004347F3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Pr="00AB4FE2">
        <w:rPr>
          <w:rFonts w:ascii="Times New Roman" w:hAnsi="Times New Roman" w:cs="Times New Roman"/>
          <w:sz w:val="24"/>
          <w:szCs w:val="24"/>
        </w:rPr>
        <w:t xml:space="preserve">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» в МОУ </w:t>
      </w:r>
      <w:r w:rsidR="002F5DC5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AB4FE2">
        <w:rPr>
          <w:rFonts w:ascii="Times New Roman" w:hAnsi="Times New Roman" w:cs="Times New Roman"/>
          <w:sz w:val="24"/>
          <w:szCs w:val="24"/>
        </w:rPr>
        <w:t>Килачевская СОШ».</w:t>
      </w:r>
    </w:p>
    <w:p w:rsidR="00AB4FE2" w:rsidRPr="002F5DC5" w:rsidRDefault="00AB4FE2" w:rsidP="002F5DC5">
      <w:pPr>
        <w:tabs>
          <w:tab w:val="left" w:pos="6259"/>
        </w:tabs>
        <w:ind w:firstLine="56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экзамены проводятся в учебном заведении в присутствии представителя заказчика (базового предприятия) и инспектора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>Гостехнадзор</w:t>
      </w:r>
      <w:proofErr w:type="spellEnd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). В случае успешной сдачи экзаменов учащиеся получают свидетельство об окончании учебного курса установленного образца, на основании которого </w:t>
      </w:r>
      <w:proofErr w:type="spell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>Гостехнадзор</w:t>
      </w:r>
      <w:proofErr w:type="spellEnd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выдает удостоверение тракториста-машиниста (тракториста) на право управления самоходными машинами категории</w:t>
      </w:r>
      <w:proofErr w:type="gram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proofErr w:type="gramEnd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».</w:t>
      </w:r>
    </w:p>
    <w:p w:rsidR="00CD5F71" w:rsidRDefault="00AB4FE2" w:rsidP="00CD5F71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5DC5">
        <w:rPr>
          <w:rFonts w:ascii="Times New Roman" w:hAnsi="Times New Roman" w:cs="Times New Roman"/>
          <w:color w:val="000000"/>
          <w:sz w:val="24"/>
          <w:szCs w:val="24"/>
        </w:rPr>
        <w:t xml:space="preserve"> МОУ «Килачевская СОШ»</w:t>
      </w: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проф</w:t>
      </w:r>
      <w:r w:rsidR="004347F3">
        <w:rPr>
          <w:rFonts w:ascii="Times New Roman" w:hAnsi="Times New Roman" w:cs="Times New Roman"/>
          <w:color w:val="000000"/>
          <w:sz w:val="24"/>
          <w:szCs w:val="24"/>
        </w:rPr>
        <w:t xml:space="preserve">ессиональной подготовки по </w:t>
      </w:r>
      <w:r w:rsidR="00C12E7B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43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FF8">
        <w:rPr>
          <w:rFonts w:ascii="Times New Roman" w:hAnsi="Times New Roman" w:cs="Times New Roman"/>
          <w:color w:val="000000"/>
          <w:sz w:val="24"/>
          <w:szCs w:val="24"/>
        </w:rPr>
        <w:t xml:space="preserve"> «Тракторист категории</w:t>
      </w:r>
      <w:proofErr w:type="gramStart"/>
      <w:r w:rsidR="00D6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B4FE2">
        <w:rPr>
          <w:rFonts w:ascii="Times New Roman" w:hAnsi="Times New Roman" w:cs="Times New Roman"/>
          <w:color w:val="000000"/>
          <w:sz w:val="24"/>
          <w:szCs w:val="24"/>
        </w:rPr>
        <w:t>» имеется сельскохозяйственная и специальная техника.</w:t>
      </w:r>
    </w:p>
    <w:p w:rsidR="00AB4FE2" w:rsidRPr="00CD5F71" w:rsidRDefault="00AB4FE2" w:rsidP="00CD5F71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Для обработки земли используется  сельскохозяйственная  техника:</w:t>
      </w:r>
      <w:r w:rsidR="002F5DC5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плуг навесной трехкорпусной, борона зубовая (сцепка), культиватор для сплошной обработки почвы.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Плуг навесной</w:t>
      </w:r>
      <w:r w:rsidRPr="003D29F6">
        <w:rPr>
          <w:lang w:val="ru-RU"/>
        </w:rPr>
        <w:t xml:space="preserve"> трехкорпусной с отваливанием  пластов  предназначен для обработки почв незасоренных камнями, а также для обработки  почвы под все зерновые и технические культуры в сельском хозяйстве. 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Борона зубовая</w:t>
      </w:r>
      <w:r w:rsidRPr="003D29F6">
        <w:rPr>
          <w:lang w:val="ru-RU"/>
        </w:rPr>
        <w:t xml:space="preserve"> (сцепка)предназначена для:</w:t>
      </w:r>
      <w:r w:rsidRPr="00CD5F71">
        <w:t> </w:t>
      </w:r>
      <w:r w:rsidRPr="003D29F6">
        <w:rPr>
          <w:lang w:val="ru-RU"/>
        </w:rPr>
        <w:t xml:space="preserve"> закрытия влаги в период предпосевного боронования,</w:t>
      </w:r>
      <w:r w:rsidRPr="00CD5F71">
        <w:t> </w:t>
      </w:r>
      <w:r w:rsidRPr="003D29F6">
        <w:rPr>
          <w:lang w:val="ru-RU"/>
        </w:rPr>
        <w:t>боронования озимых,</w:t>
      </w:r>
      <w:r w:rsidRPr="00CD5F71">
        <w:t> </w:t>
      </w:r>
      <w:r w:rsidRPr="003D29F6">
        <w:rPr>
          <w:lang w:val="ru-RU"/>
        </w:rPr>
        <w:t>повторного боронования под технические культуры и зерновые, довсходового  и  послевходового боронования технических и зерновых культур,</w:t>
      </w:r>
      <w:r w:rsidRPr="00CD5F71">
        <w:t> </w:t>
      </w:r>
      <w:r w:rsidRPr="003D29F6">
        <w:rPr>
          <w:lang w:val="ru-RU"/>
        </w:rPr>
        <w:t>заделку в почву удобрений.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Культиватор</w:t>
      </w:r>
      <w:r w:rsidRPr="003D29F6">
        <w:rPr>
          <w:lang w:val="ru-RU"/>
        </w:rPr>
        <w:t xml:space="preserve">  для сплошной обработки почвы предназначен для глубокого рыхления тяжелых почв и почв, засоренных камнями, безотвальной обработки зяби весной вместо перепашки, предпосевной подготовки почвы и лущения стерни.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К оборудованию коммунального назначения</w:t>
      </w:r>
      <w:r w:rsidR="00CD5F71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для трактора (специальная техника)  относится: щеточное оборудование для благоустройства, отвал бульдозерный для колесного трактора, фронтальный погрузчик.</w:t>
      </w:r>
    </w:p>
    <w:p w:rsidR="00AB4FE2" w:rsidRPr="003D29F6" w:rsidRDefault="00AB4FE2" w:rsidP="000E6452">
      <w:pPr>
        <w:pStyle w:val="a7"/>
        <w:numPr>
          <w:ilvl w:val="0"/>
          <w:numId w:val="49"/>
        </w:numPr>
        <w:rPr>
          <w:b/>
          <w:lang w:val="ru-RU"/>
        </w:rPr>
      </w:pPr>
      <w:r w:rsidRPr="003D29F6">
        <w:rPr>
          <w:b/>
          <w:lang w:val="ru-RU"/>
        </w:rPr>
        <w:t>Щеточное оборудование</w:t>
      </w:r>
      <w:r w:rsidRPr="003D29F6">
        <w:rPr>
          <w:lang w:val="ru-RU"/>
        </w:rPr>
        <w:t xml:space="preserve"> используется для очистки улиц, дорог, тротуаров и других участков от мусора, снега, песчаных наносов методом подметания.</w:t>
      </w:r>
    </w:p>
    <w:p w:rsidR="00AB4FE2" w:rsidRPr="00CD5F71" w:rsidRDefault="00AB4FE2" w:rsidP="000E6452">
      <w:pPr>
        <w:pStyle w:val="a7"/>
        <w:numPr>
          <w:ilvl w:val="0"/>
          <w:numId w:val="49"/>
        </w:numPr>
        <w:rPr>
          <w:lang w:val="ru-RU"/>
        </w:rPr>
      </w:pPr>
      <w:r w:rsidRPr="00CD5F71">
        <w:rPr>
          <w:b/>
          <w:lang w:val="ru-RU"/>
        </w:rPr>
        <w:t>Отвал  бульдозерный</w:t>
      </w:r>
      <w:r w:rsidRPr="00CD5F71">
        <w:rPr>
          <w:lang w:val="ru-RU"/>
        </w:rPr>
        <w:t xml:space="preserve"> для колесного трактора</w:t>
      </w:r>
      <w:r w:rsidR="00CD5F71">
        <w:rPr>
          <w:lang w:val="ru-RU"/>
        </w:rPr>
        <w:t xml:space="preserve"> </w:t>
      </w:r>
      <w:r w:rsidRPr="00CD5F71">
        <w:rPr>
          <w:lang w:val="ru-RU"/>
        </w:rPr>
        <w:t xml:space="preserve">применяется, преимущественно, </w:t>
      </w:r>
      <w:r w:rsidRPr="00CD5F71">
        <w:t> </w:t>
      </w:r>
      <w:r w:rsidRPr="00CD5F71">
        <w:rPr>
          <w:lang w:val="ru-RU"/>
        </w:rPr>
        <w:t>для тщательной, чистовой очистки дворовых территорий от снега.</w:t>
      </w:r>
    </w:p>
    <w:p w:rsidR="00AB4FE2" w:rsidRPr="003D29F6" w:rsidRDefault="00AB4FE2" w:rsidP="000E6452">
      <w:pPr>
        <w:pStyle w:val="a7"/>
        <w:numPr>
          <w:ilvl w:val="0"/>
          <w:numId w:val="49"/>
        </w:numPr>
        <w:rPr>
          <w:lang w:val="ru-RU"/>
        </w:rPr>
      </w:pPr>
      <w:r w:rsidRPr="003D29F6">
        <w:rPr>
          <w:b/>
          <w:lang w:val="ru-RU"/>
        </w:rPr>
        <w:t>Фронтальный погрузчик</w:t>
      </w:r>
      <w:r w:rsidRPr="003D29F6">
        <w:rPr>
          <w:lang w:val="ru-RU"/>
        </w:rPr>
        <w:t xml:space="preserve"> предназначен для захвата, подъема и перемещения грузов.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Данная сельскохозяйственная и специальная техника   изучается  в</w:t>
      </w:r>
      <w:r w:rsidR="00C12E7B">
        <w:rPr>
          <w:rFonts w:ascii="Times New Roman" w:hAnsi="Times New Roman" w:cs="Times New Roman"/>
          <w:sz w:val="24"/>
          <w:szCs w:val="24"/>
        </w:rPr>
        <w:t xml:space="preserve"> процессе реализации  элективного</w:t>
      </w:r>
      <w:r w:rsidRPr="00AB4FE2">
        <w:rPr>
          <w:rFonts w:ascii="Times New Roman" w:hAnsi="Times New Roman" w:cs="Times New Roman"/>
          <w:sz w:val="24"/>
          <w:szCs w:val="24"/>
        </w:rPr>
        <w:t xml:space="preserve"> курс</w:t>
      </w:r>
      <w:r w:rsidR="00C12E7B">
        <w:rPr>
          <w:rFonts w:ascii="Times New Roman" w:hAnsi="Times New Roman" w:cs="Times New Roman"/>
          <w:sz w:val="24"/>
          <w:szCs w:val="24"/>
        </w:rPr>
        <w:t>а</w:t>
      </w:r>
      <w:r w:rsidRPr="00AB4FE2">
        <w:rPr>
          <w:rFonts w:ascii="Times New Roman" w:hAnsi="Times New Roman" w:cs="Times New Roman"/>
          <w:sz w:val="24"/>
          <w:szCs w:val="24"/>
        </w:rPr>
        <w:t>:</w:t>
      </w:r>
    </w:p>
    <w:p w:rsidR="00A57C97" w:rsidRDefault="00C12E7B" w:rsidP="000C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</w:t>
      </w:r>
      <w:r w:rsidR="00AB4FE2" w:rsidRPr="00AB4FE2">
        <w:rPr>
          <w:rFonts w:ascii="Times New Roman" w:hAnsi="Times New Roman" w:cs="Times New Roman"/>
          <w:sz w:val="24"/>
          <w:szCs w:val="24"/>
        </w:rPr>
        <w:t>ельскохоз</w:t>
      </w:r>
      <w:r>
        <w:rPr>
          <w:rFonts w:ascii="Times New Roman" w:hAnsi="Times New Roman" w:cs="Times New Roman"/>
          <w:sz w:val="24"/>
          <w:szCs w:val="24"/>
        </w:rPr>
        <w:t>яйственной деятельности</w:t>
      </w:r>
      <w:r w:rsidR="00AB4FE2" w:rsidRPr="00AB4FE2">
        <w:rPr>
          <w:rFonts w:ascii="Times New Roman" w:hAnsi="Times New Roman" w:cs="Times New Roman"/>
          <w:sz w:val="24"/>
          <w:szCs w:val="24"/>
        </w:rPr>
        <w:t>» по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B4FE2" w:rsidRPr="00AB4FE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4FE2" w:rsidRPr="00AB4FE2">
        <w:rPr>
          <w:rFonts w:ascii="Times New Roman" w:hAnsi="Times New Roman" w:cs="Times New Roman"/>
          <w:sz w:val="24"/>
          <w:szCs w:val="24"/>
        </w:rPr>
        <w:t xml:space="preserve"> в 10, 11 класса</w:t>
      </w:r>
      <w:r w:rsidR="00B453EA">
        <w:rPr>
          <w:rFonts w:ascii="Times New Roman" w:hAnsi="Times New Roman" w:cs="Times New Roman"/>
          <w:sz w:val="24"/>
          <w:szCs w:val="24"/>
        </w:rPr>
        <w:t>х</w:t>
      </w:r>
    </w:p>
    <w:p w:rsidR="00B35319" w:rsidRDefault="00B35319" w:rsidP="000C18D9">
      <w:pPr>
        <w:rPr>
          <w:rFonts w:ascii="Times New Roman" w:hAnsi="Times New Roman" w:cs="Times New Roman"/>
          <w:sz w:val="24"/>
          <w:szCs w:val="24"/>
        </w:rPr>
      </w:pPr>
    </w:p>
    <w:p w:rsidR="00B35319" w:rsidRPr="000C18D9" w:rsidRDefault="00B35319" w:rsidP="000C18D9">
      <w:pPr>
        <w:rPr>
          <w:rFonts w:ascii="Times New Roman" w:hAnsi="Times New Roman" w:cs="Times New Roman"/>
          <w:sz w:val="24"/>
          <w:szCs w:val="24"/>
        </w:rPr>
      </w:pPr>
    </w:p>
    <w:p w:rsidR="00A57C97" w:rsidRDefault="00A57C97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Pr="00CD5F71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AB4FE2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t>подготовки трактористов категории «С»</w:t>
      </w:r>
    </w:p>
    <w:p w:rsidR="00CD5F71" w:rsidRPr="00CD5F71" w:rsidRDefault="00CD5F71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851"/>
        <w:gridCol w:w="850"/>
        <w:gridCol w:w="851"/>
        <w:gridCol w:w="850"/>
        <w:gridCol w:w="851"/>
        <w:gridCol w:w="992"/>
        <w:gridCol w:w="850"/>
      </w:tblGrid>
      <w:tr w:rsidR="00AB4FE2" w:rsidRPr="00AB4FE2" w:rsidTr="00CD5F71">
        <w:trPr>
          <w:trHeight w:val="70"/>
        </w:trPr>
        <w:tc>
          <w:tcPr>
            <w:tcW w:w="709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3" w:type="dxa"/>
            <w:gridSpan w:val="4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4FE2" w:rsidRPr="00AB4FE2" w:rsidTr="00CD5F71">
        <w:tc>
          <w:tcPr>
            <w:tcW w:w="709" w:type="dxa"/>
            <w:vMerge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gridSpan w:val="2"/>
          </w:tcPr>
          <w:p w:rsidR="00AB4FE2" w:rsidRPr="00CD5F71" w:rsidRDefault="00AB4FE2" w:rsidP="00CD5F7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pStyle w:val="a7"/>
              <w:rPr>
                <w:b/>
                <w:i/>
                <w:lang w:val="ru-RU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tabs>
                <w:tab w:val="left" w:pos="348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rPr>
          <w:trHeight w:val="361"/>
        </w:trPr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обучение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Экзамены: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«Устройство»,  «Техническое обслуживание и ремонт»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Зачет: </w:t>
            </w:r>
          </w:p>
          <w:p w:rsidR="00AB4FE2" w:rsidRPr="00AB4FE2" w:rsidRDefault="00AB4FE2" w:rsidP="00CD5F71">
            <w:pPr>
              <w:pStyle w:val="af"/>
            </w:pPr>
            <w:r w:rsidRPr="00AB4FE2">
              <w:t>«</w:t>
            </w: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помощи»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трактора</w:t>
            </w: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C1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B4FE2">
        <w:rPr>
          <w:rFonts w:ascii="Times New Roman" w:hAnsi="Times New Roman" w:cs="Times New Roman"/>
          <w:sz w:val="24"/>
          <w:szCs w:val="24"/>
        </w:rPr>
        <w:t xml:space="preserve">не вносится в сетку учебного времени и проводится  мастером производственного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индивидуальному графику с каждым учащимся за счет часов, отведенных на вождение</w:t>
      </w:r>
      <w:r w:rsidR="00CB6211">
        <w:rPr>
          <w:rFonts w:ascii="Times New Roman" w:hAnsi="Times New Roman" w:cs="Times New Roman"/>
          <w:sz w:val="24"/>
          <w:szCs w:val="24"/>
        </w:rPr>
        <w:t>.</w:t>
      </w:r>
    </w:p>
    <w:p w:rsidR="000C18D9" w:rsidRDefault="000C18D9" w:rsidP="003D29F6">
      <w:pPr>
        <w:ind w:left="360"/>
        <w:rPr>
          <w:rFonts w:ascii="Times New Roman" w:hAnsi="Times New Roman" w:cs="Times New Roman"/>
          <w:b/>
          <w:color w:val="000000"/>
        </w:rPr>
      </w:pPr>
    </w:p>
    <w:p w:rsidR="008F4C30" w:rsidRPr="003D29F6" w:rsidRDefault="003D29F6" w:rsidP="003D29F6">
      <w:pPr>
        <w:ind w:left="360"/>
        <w:rPr>
          <w:rFonts w:ascii="Times New Roman" w:hAnsi="Times New Roman" w:cs="Times New Roman"/>
          <w:b/>
          <w:color w:val="000000"/>
        </w:rPr>
      </w:pPr>
      <w:r w:rsidRPr="003D29F6">
        <w:rPr>
          <w:rFonts w:ascii="Times New Roman" w:hAnsi="Times New Roman" w:cs="Times New Roman"/>
          <w:b/>
          <w:color w:val="000000"/>
        </w:rPr>
        <w:lastRenderedPageBreak/>
        <w:t>7.</w:t>
      </w:r>
      <w:r w:rsidR="008F4C30" w:rsidRPr="003D29F6">
        <w:rPr>
          <w:rFonts w:ascii="Times New Roman" w:hAnsi="Times New Roman" w:cs="Times New Roman"/>
          <w:b/>
          <w:color w:val="000000"/>
        </w:rPr>
        <w:t xml:space="preserve">КАЛЕНДАРНЫЙ УЧЕБНЫЙ ГРАФИК </w:t>
      </w:r>
      <w:r w:rsidR="00607B3C" w:rsidRPr="003D29F6">
        <w:rPr>
          <w:rFonts w:ascii="Times New Roman" w:hAnsi="Times New Roman" w:cs="Times New Roman"/>
          <w:b/>
          <w:color w:val="000000"/>
        </w:rPr>
        <w:t xml:space="preserve"> СРЕДНЕГО ОБЩЕГО ОБРАЗОВАНИЯ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 w:rsidRPr="004148C1">
        <w:rPr>
          <w:rFonts w:ascii="Times New Roman" w:hAnsi="Times New Roman"/>
          <w:sz w:val="24"/>
          <w:szCs w:val="24"/>
        </w:rPr>
        <w:t xml:space="preserve">1. </w:t>
      </w:r>
      <w:r w:rsidRPr="004148C1">
        <w:rPr>
          <w:rFonts w:ascii="Times New Roman" w:hAnsi="Times New Roman"/>
          <w:b/>
          <w:i/>
          <w:sz w:val="24"/>
          <w:szCs w:val="24"/>
        </w:rPr>
        <w:t>Начало учебного года</w:t>
      </w:r>
      <w:r w:rsidRPr="004148C1">
        <w:rPr>
          <w:rFonts w:ascii="Times New Roman" w:hAnsi="Times New Roman"/>
          <w:sz w:val="24"/>
          <w:szCs w:val="24"/>
        </w:rPr>
        <w:t xml:space="preserve"> - 1 сентября 2016 года: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2. </w:t>
      </w:r>
      <w:r w:rsidRPr="004148C1">
        <w:rPr>
          <w:rFonts w:ascii="Times New Roman" w:hAnsi="Times New Roman"/>
          <w:b/>
          <w:i/>
          <w:sz w:val="24"/>
          <w:szCs w:val="24"/>
        </w:rPr>
        <w:t>Продолжительность учебного года</w:t>
      </w:r>
      <w:r w:rsidRPr="004148C1">
        <w:rPr>
          <w:rFonts w:ascii="Times New Roman" w:hAnsi="Times New Roman"/>
          <w:sz w:val="24"/>
          <w:szCs w:val="24"/>
        </w:rPr>
        <w:t>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в 10 классах – 35 учебных недель с учетом проведения учебных сборов,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 11 </w:t>
      </w:r>
      <w:proofErr w:type="gramStart"/>
      <w:r w:rsidRPr="004148C1">
        <w:rPr>
          <w:rFonts w:ascii="Times New Roman" w:hAnsi="Times New Roman"/>
          <w:sz w:val="24"/>
          <w:szCs w:val="24"/>
        </w:rPr>
        <w:t>классах</w:t>
      </w:r>
      <w:proofErr w:type="gramEnd"/>
      <w:r w:rsidRPr="004148C1">
        <w:rPr>
          <w:rFonts w:ascii="Times New Roman" w:hAnsi="Times New Roman"/>
          <w:sz w:val="24"/>
          <w:szCs w:val="24"/>
        </w:rPr>
        <w:t xml:space="preserve"> – 34 учебных недели без учета государственной итоговой аттестации;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Сроки и продолжительность учебного года по четвертям: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 xml:space="preserve">: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01.09.2016 г. по 27.10.2016 г. (8 учебных недель),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II четверть</w:t>
      </w:r>
      <w:r w:rsidRPr="004148C1">
        <w:rPr>
          <w:rFonts w:ascii="Times New Roman" w:hAnsi="Times New Roman"/>
          <w:sz w:val="24"/>
          <w:szCs w:val="24"/>
        </w:rPr>
        <w:t xml:space="preserve">: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07.11.2016 г. по 30.12.2016 г. (8 учебных недель),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 xml:space="preserve">: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11.01.2017 г. по 19.03.2017 г. (9 учебных недель, 1 класс – 8 учебных недель),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>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29.03.2017 г. по 24.05.2017 г.</w:t>
      </w:r>
      <w:r>
        <w:rPr>
          <w:rFonts w:ascii="Times New Roman" w:hAnsi="Times New Roman"/>
          <w:sz w:val="24"/>
          <w:szCs w:val="24"/>
        </w:rPr>
        <w:t xml:space="preserve"> (9 учебных недель – 11 класс</w:t>
      </w:r>
      <w:r w:rsidRPr="004148C1">
        <w:rPr>
          <w:rFonts w:ascii="Times New Roman" w:hAnsi="Times New Roman"/>
          <w:sz w:val="24"/>
          <w:szCs w:val="24"/>
        </w:rPr>
        <w:t>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29.03.2017 г. по 09.06.2017 г. (10 учебных недель – 10 классы, с учетом проведения учебных сборов),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>с 25.05.2017 г. по 30.06.2017 г. – государс</w:t>
      </w:r>
      <w:r>
        <w:rPr>
          <w:rFonts w:ascii="Times New Roman" w:hAnsi="Times New Roman"/>
          <w:sz w:val="24"/>
          <w:szCs w:val="24"/>
        </w:rPr>
        <w:t>твенная итоговая аттестация в  11 классе</w:t>
      </w:r>
      <w:r w:rsidRPr="004148C1">
        <w:rPr>
          <w:rFonts w:ascii="Times New Roman" w:hAnsi="Times New Roman"/>
          <w:sz w:val="24"/>
          <w:szCs w:val="24"/>
        </w:rPr>
        <w:t>.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Сроки и продолжительность каникул</w:t>
      </w:r>
      <w:r w:rsidRPr="004148C1">
        <w:rPr>
          <w:rFonts w:ascii="Times New Roman" w:hAnsi="Times New Roman"/>
          <w:sz w:val="24"/>
          <w:szCs w:val="24"/>
        </w:rPr>
        <w:t>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Осенние каникулы:</w:t>
      </w:r>
      <w:r w:rsidRPr="004148C1">
        <w:rPr>
          <w:rFonts w:ascii="Times New Roman" w:hAnsi="Times New Roman"/>
          <w:sz w:val="24"/>
          <w:szCs w:val="24"/>
        </w:rPr>
        <w:t xml:space="preserve"> с 28.10.2016 г. по 06.11.2016 г. (10 календарных дней),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Зимние каникулы:</w:t>
      </w:r>
      <w:r w:rsidRPr="004148C1">
        <w:rPr>
          <w:rFonts w:ascii="Times New Roman" w:hAnsi="Times New Roman"/>
          <w:sz w:val="24"/>
          <w:szCs w:val="24"/>
        </w:rPr>
        <w:t xml:space="preserve"> с 31.12.2016 г. по 10.01.2017 г. (11 календарных дней),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 xml:space="preserve"> Весенние каникулы:</w:t>
      </w:r>
      <w:r w:rsidRPr="004148C1">
        <w:rPr>
          <w:rFonts w:ascii="Times New Roman" w:hAnsi="Times New Roman"/>
          <w:sz w:val="24"/>
          <w:szCs w:val="24"/>
        </w:rPr>
        <w:t xml:space="preserve"> с 20.03.2017 г. по 28.03.2017 г. (9 календарных дней);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Праздничные и выходные дни: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4 ноября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 xml:space="preserve">народного единства; 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1, 2, 3, 4, 5, 6 и 8 января - Новогодние каникулы;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7 января - Рождество Христово;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23 февраля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защитника Отечества;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24 февраля - выходной день, перенос с воскресенья 1 января;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8 марта - Международный женский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Fonts w:ascii="Times New Roman" w:hAnsi="Times New Roman"/>
          <w:color w:val="000000"/>
          <w:sz w:val="24"/>
          <w:szCs w:val="24"/>
        </w:rPr>
        <w:t>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 мая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Праздник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Весны и Труда;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8 мая - выходной день, перенос с субботы 7 января;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9 мая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Победы;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12 июня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4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6. Сроки проведения промежуточных аттестаций:  </w:t>
      </w:r>
      <w:r w:rsidRPr="00414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проведения промежуточны</w:t>
      </w:r>
      <w:r w:rsidR="009D2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аттестаций – последние 2 недели </w:t>
      </w:r>
      <w:r w:rsidRPr="00414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четверти (полугодия), года.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48C1" w:rsidRPr="00AA33EB" w:rsidRDefault="00AA33EB" w:rsidP="00AA33EB">
      <w:pPr>
        <w:pStyle w:val="a7"/>
        <w:spacing w:line="276" w:lineRule="auto"/>
        <w:ind w:left="0" w:firstLine="709"/>
        <w:jc w:val="both"/>
        <w:rPr>
          <w:lang w:val="ru-RU"/>
        </w:rPr>
      </w:pPr>
      <w:r w:rsidRPr="00AA33EB">
        <w:rPr>
          <w:lang w:val="ru-RU"/>
        </w:rPr>
        <w:t xml:space="preserve">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каникул. </w:t>
      </w:r>
    </w:p>
    <w:p w:rsidR="00AA33EB" w:rsidRDefault="00AA33EB" w:rsidP="00AA33EB">
      <w:pPr>
        <w:pStyle w:val="a7"/>
        <w:spacing w:line="276" w:lineRule="auto"/>
        <w:ind w:left="0" w:firstLine="709"/>
        <w:jc w:val="both"/>
        <w:rPr>
          <w:sz w:val="28"/>
          <w:lang w:val="ru-RU"/>
        </w:rPr>
      </w:pPr>
    </w:p>
    <w:p w:rsidR="00AA33EB" w:rsidRPr="00AA33EB" w:rsidRDefault="00AA33EB" w:rsidP="00AA33EB">
      <w:pPr>
        <w:pStyle w:val="a7"/>
        <w:spacing w:line="276" w:lineRule="auto"/>
        <w:ind w:left="0" w:firstLine="709"/>
        <w:jc w:val="both"/>
        <w:rPr>
          <w:sz w:val="28"/>
          <w:lang w:val="ru-RU"/>
        </w:rPr>
      </w:pPr>
    </w:p>
    <w:p w:rsidR="00D61FF8" w:rsidRPr="004148C1" w:rsidRDefault="004148C1" w:rsidP="004148C1">
      <w:pPr>
        <w:rPr>
          <w:rFonts w:ascii="Times New Roman" w:hAnsi="Times New Roman" w:cs="Times New Roman"/>
          <w:b/>
        </w:rPr>
      </w:pPr>
      <w:r w:rsidRPr="004148C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8.</w:t>
      </w:r>
      <w:r w:rsidR="00CD5F71" w:rsidRPr="004148C1">
        <w:rPr>
          <w:rFonts w:ascii="Times New Roman" w:hAnsi="Times New Roman" w:cs="Times New Roman"/>
          <w:b/>
        </w:rPr>
        <w:t xml:space="preserve">РАБОЧАЯ </w:t>
      </w:r>
      <w:r w:rsidR="00694FF8">
        <w:rPr>
          <w:rFonts w:ascii="Times New Roman" w:hAnsi="Times New Roman" w:cs="Times New Roman"/>
          <w:b/>
        </w:rPr>
        <w:t xml:space="preserve"> </w:t>
      </w:r>
      <w:r w:rsidR="00CD5F71" w:rsidRPr="004148C1">
        <w:rPr>
          <w:rFonts w:ascii="Times New Roman" w:hAnsi="Times New Roman" w:cs="Times New Roman"/>
          <w:b/>
        </w:rPr>
        <w:t>ПРОГРАММА</w:t>
      </w:r>
      <w:r w:rsidR="00CD5F71" w:rsidRPr="004148C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</w:t>
      </w:r>
      <w:r w:rsidR="00CD5F71" w:rsidRPr="00D61FF8">
        <w:rPr>
          <w:rFonts w:ascii="Times New Roman" w:hAnsi="Times New Roman"/>
          <w:b/>
          <w:sz w:val="24"/>
          <w:szCs w:val="24"/>
        </w:rPr>
        <w:t xml:space="preserve">по профессиональной </w:t>
      </w:r>
      <w:r w:rsidR="00D82293" w:rsidRPr="00D61FF8">
        <w:rPr>
          <w:rFonts w:ascii="Times New Roman" w:hAnsi="Times New Roman"/>
          <w:b/>
          <w:sz w:val="24"/>
          <w:szCs w:val="24"/>
        </w:rPr>
        <w:t xml:space="preserve">подготовке  по  </w:t>
      </w:r>
      <w:r w:rsidR="00C12E7B">
        <w:rPr>
          <w:rFonts w:ascii="Times New Roman" w:hAnsi="Times New Roman"/>
          <w:b/>
          <w:sz w:val="24"/>
          <w:szCs w:val="24"/>
        </w:rPr>
        <w:t>специальност</w:t>
      </w:r>
      <w:r w:rsidR="00B35319" w:rsidRPr="00B353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ии </w:t>
      </w:r>
      <w:r w:rsidR="00B35319"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35319">
        <w:rPr>
          <w:rFonts w:ascii="Times New Roman" w:hAnsi="Times New Roman"/>
          <w:b/>
          <w:sz w:val="24"/>
          <w:szCs w:val="24"/>
        </w:rPr>
        <w:t>«Тракторист</w:t>
      </w:r>
      <w:r w:rsidR="00CD5F71" w:rsidRPr="00D61FF8">
        <w:rPr>
          <w:rFonts w:ascii="Times New Roman" w:hAnsi="Times New Roman"/>
          <w:b/>
          <w:sz w:val="24"/>
          <w:szCs w:val="24"/>
        </w:rPr>
        <w:t xml:space="preserve"> категории </w:t>
      </w:r>
      <w:r w:rsidR="009836ED" w:rsidRPr="00D61FF8">
        <w:rPr>
          <w:rFonts w:ascii="Times New Roman" w:hAnsi="Times New Roman"/>
          <w:b/>
          <w:sz w:val="24"/>
          <w:szCs w:val="24"/>
        </w:rPr>
        <w:t>С»</w:t>
      </w:r>
      <w:bookmarkStart w:id="11" w:name="_GoBack"/>
      <w:bookmarkEnd w:id="11"/>
    </w:p>
    <w:p w:rsidR="008E3256" w:rsidRPr="002372DB" w:rsidRDefault="00D61FF8" w:rsidP="002372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2DB" w:rsidRPr="002372DB">
        <w:rPr>
          <w:rFonts w:ascii="Times New Roman" w:hAnsi="Times New Roman" w:cs="Times New Roman"/>
          <w:b/>
          <w:bCs/>
          <w:sz w:val="24"/>
          <w:szCs w:val="24"/>
        </w:rPr>
        <w:t xml:space="preserve">Частью данной программы являются </w:t>
      </w:r>
      <w:r w:rsidRPr="0023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DB" w:rsidRPr="002372DB">
        <w:rPr>
          <w:rFonts w:ascii="Times New Roman" w:hAnsi="Times New Roman" w:cs="Times New Roman"/>
          <w:b/>
          <w:sz w:val="24"/>
          <w:szCs w:val="24"/>
        </w:rPr>
        <w:t xml:space="preserve">Рабочие программы  </w:t>
      </w:r>
      <w:r w:rsidR="00D82293" w:rsidRPr="002372DB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="008E3256" w:rsidRPr="002372DB">
        <w:rPr>
          <w:rFonts w:ascii="Times New Roman" w:hAnsi="Times New Roman" w:cs="Times New Roman"/>
          <w:b/>
          <w:sz w:val="24"/>
          <w:szCs w:val="24"/>
        </w:rPr>
        <w:t>:</w:t>
      </w:r>
    </w:p>
    <w:p w:rsidR="008E3256" w:rsidRPr="008E3256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</w:pPr>
      <w:r>
        <w:t>Устройство</w:t>
      </w:r>
      <w:r w:rsidR="00D82293" w:rsidRPr="008E3256">
        <w:t xml:space="preserve"> </w:t>
      </w:r>
    </w:p>
    <w:p w:rsidR="008E3256" w:rsidRDefault="00D82293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 w:rsidRPr="008E3256">
        <w:rPr>
          <w:lang w:val="ru-RU"/>
        </w:rPr>
        <w:t>Техн</w:t>
      </w:r>
      <w:r w:rsidR="002372DB">
        <w:rPr>
          <w:lang w:val="ru-RU"/>
        </w:rPr>
        <w:t>ическое обслуживание и ремонт</w:t>
      </w:r>
    </w:p>
    <w:p w:rsidR="008E3256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Правила дорожного движения</w:t>
      </w:r>
      <w:r w:rsidR="00D82293" w:rsidRPr="008E3256">
        <w:rPr>
          <w:lang w:val="ru-RU"/>
        </w:rPr>
        <w:t xml:space="preserve"> </w:t>
      </w:r>
    </w:p>
    <w:p w:rsidR="008E3256" w:rsidRDefault="00D82293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 w:rsidRPr="008E3256">
        <w:rPr>
          <w:lang w:val="ru-RU"/>
        </w:rPr>
        <w:t>Основы упра</w:t>
      </w:r>
      <w:r w:rsidR="002372DB">
        <w:rPr>
          <w:lang w:val="ru-RU"/>
        </w:rPr>
        <w:t>вления и безопасность движения</w:t>
      </w:r>
    </w:p>
    <w:p w:rsidR="00D82293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D82293" w:rsidRPr="008E3256">
        <w:rPr>
          <w:lang w:val="ru-RU"/>
        </w:rPr>
        <w:t>Оказ</w:t>
      </w:r>
      <w:r>
        <w:rPr>
          <w:lang w:val="ru-RU"/>
        </w:rPr>
        <w:t>ание первой медицинской помощи</w:t>
      </w:r>
    </w:p>
    <w:p w:rsidR="002372DB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Производственное обучение»</w:t>
      </w:r>
    </w:p>
    <w:p w:rsidR="002372DB" w:rsidRPr="008E3256" w:rsidRDefault="005F27B1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2372DB">
        <w:rPr>
          <w:lang w:val="ru-RU"/>
        </w:rPr>
        <w:t>Вождение.</w:t>
      </w:r>
    </w:p>
    <w:p w:rsidR="00D82293" w:rsidRPr="00D82293" w:rsidRDefault="00D82293" w:rsidP="0023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EA" w:rsidRDefault="00B453EA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0537" w:rsidRDefault="00BE0537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B19E1" w:rsidRPr="00694FF8" w:rsidRDefault="004148C1" w:rsidP="00694FF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52A66">
        <w:rPr>
          <w:rFonts w:ascii="Times New Roman" w:hAnsi="Times New Roman" w:cs="Times New Roman"/>
          <w:b/>
        </w:rPr>
        <w:t xml:space="preserve">  </w:t>
      </w:r>
      <w:r w:rsidR="00652A66" w:rsidRPr="00652A66">
        <w:rPr>
          <w:rFonts w:ascii="Times New Roman" w:hAnsi="Times New Roman" w:cs="Times New Roman"/>
          <w:b/>
        </w:rPr>
        <w:t>9.</w:t>
      </w:r>
      <w:r w:rsidRPr="00652A66">
        <w:rPr>
          <w:rFonts w:ascii="Times New Roman" w:hAnsi="Times New Roman" w:cs="Times New Roman"/>
          <w:b/>
        </w:rPr>
        <w:t xml:space="preserve"> </w:t>
      </w:r>
      <w:r w:rsidR="00D82293" w:rsidRPr="00652A66">
        <w:rPr>
          <w:rFonts w:ascii="Times New Roman" w:hAnsi="Times New Roman" w:cs="Times New Roman"/>
          <w:b/>
        </w:rPr>
        <w:t>УЧЕБНО-МЕТОДИЧЕСКОЕ И МАТЕРИАЛЬНО-ТЕХНИЧЕСКОЕ ОСНАЩЕНИЕ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D82293">
        <w:rPr>
          <w:rFonts w:ascii="Times New Roman" w:hAnsi="Times New Roman" w:cs="Times New Roman"/>
          <w:b/>
          <w:bCs/>
          <w:iCs/>
          <w:sz w:val="24"/>
          <w:szCs w:val="24"/>
        </w:rPr>
        <w:t>УЧЕБНОГО ОБОРУДОВАНИЯ</w:t>
      </w: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82293" w:rsidRPr="00D61FF8" w:rsidRDefault="00D82293" w:rsidP="00D6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eastAsia="Calibri" w:hAnsi="Times New Roman" w:cs="Times New Roman"/>
          <w:b/>
          <w:sz w:val="24"/>
          <w:szCs w:val="24"/>
        </w:rPr>
        <w:t xml:space="preserve">по профессиональной подготовке  по профессии </w:t>
      </w:r>
      <w:r w:rsidR="00D61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F71">
        <w:rPr>
          <w:rFonts w:ascii="Times New Roman" w:eastAsia="Calibri" w:hAnsi="Times New Roman" w:cs="Times New Roman"/>
          <w:b/>
          <w:sz w:val="24"/>
          <w:szCs w:val="24"/>
        </w:rPr>
        <w:t>«Трактористов категории</w:t>
      </w:r>
      <w:proofErr w:type="gramStart"/>
      <w:r w:rsidR="00CD5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229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82293">
        <w:rPr>
          <w:rFonts w:ascii="Times New Roman" w:eastAsia="Calibri" w:hAnsi="Times New Roman" w:cs="Times New Roman"/>
          <w:b/>
          <w:sz w:val="24"/>
          <w:szCs w:val="24"/>
        </w:rPr>
        <w:t>»                                                                                                         в МОУ «Килачевская СОШ»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Оснащение кабинета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t>1. Кабинет «</w:t>
      </w:r>
      <w:proofErr w:type="spellStart"/>
      <w:r w:rsidRPr="00D82293">
        <w:rPr>
          <w:rFonts w:ascii="Times New Roman" w:hAnsi="Times New Roman" w:cs="Times New Roman"/>
          <w:b/>
          <w:bCs/>
          <w:sz w:val="24"/>
          <w:szCs w:val="24"/>
        </w:rPr>
        <w:t>Трактороведения</w:t>
      </w:r>
      <w:proofErr w:type="spellEnd"/>
      <w:r w:rsidRPr="00D822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1.1. Двигатель с навесным оборудованием в разрезе на </w:t>
      </w:r>
      <w:proofErr w:type="gramStart"/>
      <w:r w:rsidRPr="00D82293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стойке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1.2. Коробка передач, раздаточная коробка, </w:t>
      </w:r>
      <w:proofErr w:type="spellStart"/>
      <w:r w:rsidRPr="00D82293">
        <w:rPr>
          <w:rFonts w:ascii="Times New Roman" w:hAnsi="Times New Roman" w:cs="Times New Roman"/>
          <w:sz w:val="24"/>
          <w:szCs w:val="24"/>
        </w:rPr>
        <w:t>ходоуменьшители</w:t>
      </w:r>
      <w:proofErr w:type="spellEnd"/>
      <w:r w:rsidRPr="00D822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22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293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1.3. Ведущие мосты в разрезе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1.4. Набор деталей кривошипно-шатунного механизма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1.5. Набор деталей газораспределительного механизма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1.6. Набор деталей системы охлаждения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1.7. Набор деталей смазочной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1.8. Набор деталей системы питания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1.9. Набор деталей системы пуска </w:t>
      </w:r>
      <w:proofErr w:type="gramStart"/>
      <w:r w:rsidRPr="00D82293">
        <w:rPr>
          <w:rFonts w:ascii="Times New Roman" w:hAnsi="Times New Roman" w:cs="Times New Roman"/>
          <w:sz w:val="24"/>
          <w:szCs w:val="24"/>
        </w:rPr>
        <w:t>вспомогательным</w:t>
      </w:r>
      <w:proofErr w:type="gramEnd"/>
      <w:r w:rsidRPr="00D82293">
        <w:rPr>
          <w:rFonts w:ascii="Times New Roman" w:hAnsi="Times New Roman" w:cs="Times New Roman"/>
          <w:sz w:val="24"/>
          <w:szCs w:val="24"/>
        </w:rPr>
        <w:t xml:space="preserve"> бензиновым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двигателем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1.10. Набор деталей сцепления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1.11. Набор деталей рулевого управления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1.12. Набор деталей тормозной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1.13. Набор деталей гидравлической навесной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1.14. Набор приборов и устройств системы зажигания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1.15. Набор приборов и устройств электрооборудования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1.16. Учебно-наглядные пособия «Принципиальные схемы устройства гусеничного и колесного тракторов»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1.17. Учебно-наглядные пособия по устройс</w:t>
      </w:r>
      <w:r w:rsidR="000E6452">
        <w:rPr>
          <w:rFonts w:ascii="Times New Roman" w:hAnsi="Times New Roman" w:cs="Times New Roman"/>
          <w:sz w:val="24"/>
          <w:szCs w:val="24"/>
        </w:rPr>
        <w:t>тву изучаемых моделей тракторов</w:t>
      </w:r>
    </w:p>
    <w:p w:rsidR="00B453EA" w:rsidRPr="00D82293" w:rsidRDefault="00B453EA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</w:tblGrid>
      <w:tr w:rsidR="00D82293" w:rsidRPr="00D82293" w:rsidTr="0071250C">
        <w:trPr>
          <w:trHeight w:val="70"/>
        </w:trPr>
        <w:tc>
          <w:tcPr>
            <w:tcW w:w="10915" w:type="dxa"/>
            <w:vAlign w:val="center"/>
          </w:tcPr>
          <w:p w:rsidR="00D82293" w:rsidRPr="00D82293" w:rsidRDefault="000E6452" w:rsidP="00D822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82293"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</w:t>
            </w:r>
            <w:r w:rsidR="00D82293" w:rsidRPr="00D82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Статический тренажер трактора </w:t>
            </w:r>
            <w:hyperlink r:id="rId11" w:history="1">
              <w:proofErr w:type="spellStart"/>
              <w:r w:rsidR="00D82293" w:rsidRPr="00D82293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Forward</w:t>
              </w:r>
              <w:proofErr w:type="spellEnd"/>
              <w:r w:rsidR="00D82293" w:rsidRPr="00D82293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 xml:space="preserve"> МТЗ-1221</w:t>
              </w:r>
            </w:hyperlink>
            <w:r w:rsidR="00D82293" w:rsidRPr="00D82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2293" w:rsidRPr="00D82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шт.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Учебный тренажер колесного трактора   предназначен для первоначального ознакомления учащихся специализированных учебных заведений базовым навыкам управления колесными тракторами в рамках образовательного процесса в соответствии с учебной программой.</w:t>
            </w:r>
          </w:p>
          <w:p w:rsidR="00D82293" w:rsidRPr="00D82293" w:rsidRDefault="00D82293" w:rsidP="00D82293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 соответствует  требованиям программы подготовки водителей тракторов, нормам противопожарной, электрической и санитарно-гигиенической безопасности. Тренажер колесного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трактора   прост в эксплуатации и   позволяет решать следующий круг задач образовательного характера:</w:t>
            </w:r>
          </w:p>
          <w:p w:rsidR="00D82293" w:rsidRPr="00D82293" w:rsidRDefault="00D82293" w:rsidP="000E645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моторных навыков управления процессами типичных колесных тракторов;</w:t>
            </w:r>
          </w:p>
          <w:p w:rsidR="00D82293" w:rsidRPr="00D82293" w:rsidRDefault="00D82293" w:rsidP="000E645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принципов и режимов работы узлов и агрегатов оборудования на практике, без риска и амортизации реального колесного трактора и затрат на техобслуживание и ГСМ;</w:t>
            </w:r>
          </w:p>
          <w:p w:rsidR="00D82293" w:rsidRPr="00D82293" w:rsidRDefault="00D82293" w:rsidP="000E645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органов управления колесного трактора;</w:t>
            </w:r>
          </w:p>
          <w:p w:rsidR="00D82293" w:rsidRPr="00D82293" w:rsidRDefault="00D82293" w:rsidP="00D82293">
            <w:pPr>
              <w:tabs>
                <w:tab w:val="left" w:pos="3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Состав рабочего места тренажера   выполнен на базе реальных панелей приборов и органов управления колесного трактора и не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являться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имитацией. Установленная реальная панель приборов   полноценно функционирует, динамически отображая скорость, количество оборотов и состояние контрольных ламп. Рабочее место  располагается на платформе. Тренажер   обеспечивает возможность задания условий выполнения упражнений с рабочего места обучающегося.</w:t>
            </w:r>
          </w:p>
          <w:p w:rsidR="00D82293" w:rsidRPr="00D82293" w:rsidRDefault="00D82293" w:rsidP="00D82293">
            <w:pPr>
              <w:tabs>
                <w:tab w:val="left" w:pos="3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Оборудование   имеет сертификат соответствия требованиям нормативных документов:  ГОСТ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МЭК 60950-1-2005; ГОСТ 26329-84 (п.п.1.2., 1.3); ГОСТ Р 51318.22-99; ГОСТ Р 51318.24-99; ГОСТ Р 51317.3.3-2008; ГОСТ Р 51317.2.2-2006 (р.5, 7)</w:t>
            </w:r>
          </w:p>
          <w:p w:rsidR="00D82293" w:rsidRPr="00D82293" w:rsidRDefault="00D82293" w:rsidP="00D82293">
            <w:pPr>
              <w:tabs>
                <w:tab w:val="left" w:pos="3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  обеспечивает следующие возможности: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состава, расположения органов управления и контрольно-измерительных приборов (КИП) кабины, а также практическое обучение правилам пользования органами управления;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реальных усилий при работе с органами управления;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имитацию порядка подготовки к пуску и пуск двигателя, остановки двигателя, контроль его работы;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имитацию приемов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трогания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места с различных позиций, переключения передач, руления, поворотов, торможения различными способами, движения задним ходом;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имитацию разгонных характеристик, изменения скорости движения в диапазоне скоростей реального трактора, времени движения по инерции, времени скатывания на подъемах и спусках, торможение тормозом, двигателем и комбинированным способом;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имитацию звукового сигнала, шума работающего двигателя, и основных агрегатов и узлов машины на месте обучаемого;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автоматическую фиксацию допускаемых ошибок, а также формирование базы данных о результатах выполнения упражнений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обучаемым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82293" w:rsidRPr="00D82293" w:rsidRDefault="00D82293" w:rsidP="000E6452">
            <w:pPr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выбор упражнений из набора и задание начальных условий их выполнения, управление подготовкой, началом и ходом выполнения упражнений с возможностью изменения условий их выполнения;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 имеет следующую комплектацию: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Органы управления и приборы трактора МТЗ-1221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сопряжения 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электрических кабелей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D82293" w:rsidRPr="00D82293" w:rsidRDefault="00D82293" w:rsidP="000E6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Габариты и вес: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Рабочие размеры не более 1900х1800х1600 мм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масса (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) – не более 120 кг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Органы управления и приборы: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Рулевое колесо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Переключатель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подрулевой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приборов: </w:t>
            </w:r>
          </w:p>
          <w:p w:rsidR="00D82293" w:rsidRPr="00D82293" w:rsidRDefault="00D82293" w:rsidP="000E6452">
            <w:pPr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тахоспидометр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 давления масла в двигателе</w:t>
            </w:r>
          </w:p>
          <w:p w:rsidR="00D82293" w:rsidRPr="00D82293" w:rsidRDefault="00D82293" w:rsidP="000E6452">
            <w:pPr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 уровня топлива в баках</w:t>
            </w:r>
          </w:p>
          <w:p w:rsidR="00D82293" w:rsidRPr="00D82293" w:rsidRDefault="00D82293" w:rsidP="000E6452">
            <w:pPr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</w:t>
            </w:r>
          </w:p>
          <w:p w:rsidR="00D82293" w:rsidRPr="00D82293" w:rsidRDefault="00D82293" w:rsidP="000E6452">
            <w:pPr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 температуры жидкости в системе охлаждения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 контрольных ламп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Выключатель стартера и приборов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Выключатель  аварийной  световой  сигнализации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Кнопка тумблер управления блокировкой дифференциала заднего моста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Кнопка тумблер управления передним ведущим мостом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управления подачей топлива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тормоза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Рукоятка фиксации наклона рулевой колонки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Рукоятка  остановки двигателя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сцепления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переключения передач КП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Пульт управления  ПВМ и блокировкой дифференциала заднего моста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Выключатель «массы» аккумуляторных батарей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переключения диапазонов КП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Рычаг стояночного тормоза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Кресло водителя с регулировками сидения и спинки кресла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Ремень безопасности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рычаг управления подачей топлива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позиционного регулирования 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Рычаг силового регулирования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Рычаг управления ВОМ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управления правыми задними выводами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гидросистемы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 управления  правыми  боковыми выводами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гидросистемы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 управления  левыми  задними  выводами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гидросистемы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3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монитор  - не менее 42”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параметры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электропитание – однофазная сеть 220В (±10%), 50 Гц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потребляемая мощность -  0.9 кВт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эквивалент)</w:t>
            </w:r>
          </w:p>
          <w:p w:rsidR="00D82293" w:rsidRPr="00D82293" w:rsidRDefault="00D82293" w:rsidP="000E6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Toc252113832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3D Инструктор 2.0. Профессиональная версия. </w:t>
            </w:r>
            <w:bookmarkEnd w:id="12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Трактор (или эквивалент)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должно обеспечивать следующие функции.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машины: </w:t>
            </w:r>
          </w:p>
          <w:p w:rsidR="00D82293" w:rsidRPr="00D82293" w:rsidRDefault="00D82293" w:rsidP="000E6452">
            <w:pPr>
              <w:numPr>
                <w:ilvl w:val="0"/>
                <w:numId w:val="29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Беларусь МТЗ 1221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 для учебного вождения: </w:t>
            </w:r>
          </w:p>
          <w:p w:rsidR="00D82293" w:rsidRPr="00D82293" w:rsidRDefault="00D82293" w:rsidP="000E6452">
            <w:pPr>
              <w:numPr>
                <w:ilvl w:val="0"/>
                <w:numId w:val="29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Трактородром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29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набор городских дорог</w:t>
            </w:r>
          </w:p>
          <w:p w:rsidR="00D82293" w:rsidRPr="00D82293" w:rsidRDefault="00D82293" w:rsidP="000E6452">
            <w:pPr>
              <w:numPr>
                <w:ilvl w:val="0"/>
                <w:numId w:val="29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Проселочная дорога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Время суток: </w:t>
            </w:r>
          </w:p>
          <w:p w:rsidR="00D82293" w:rsidRPr="00D82293" w:rsidRDefault="00D82293" w:rsidP="000E6452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D82293" w:rsidRPr="00D82293" w:rsidRDefault="00D82293" w:rsidP="000E6452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Ночь</w:t>
            </w:r>
          </w:p>
          <w:p w:rsidR="00D82293" w:rsidRPr="00D82293" w:rsidRDefault="00D82293" w:rsidP="000E6452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D82293" w:rsidRPr="00D82293" w:rsidRDefault="00D82293" w:rsidP="000E6452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Погода: </w:t>
            </w:r>
          </w:p>
          <w:p w:rsidR="00D82293" w:rsidRPr="00D82293" w:rsidRDefault="00D82293" w:rsidP="000E6452">
            <w:pPr>
              <w:numPr>
                <w:ilvl w:val="0"/>
                <w:numId w:val="31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Ясно, сухая дорога</w:t>
            </w:r>
          </w:p>
          <w:p w:rsidR="00D82293" w:rsidRPr="00D82293" w:rsidRDefault="00D82293" w:rsidP="000E6452">
            <w:pPr>
              <w:numPr>
                <w:ilvl w:val="0"/>
                <w:numId w:val="31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Облачно, мокрая дорога после дождя</w:t>
            </w:r>
          </w:p>
          <w:p w:rsidR="00D82293" w:rsidRPr="00D82293" w:rsidRDefault="00D82293" w:rsidP="000E6452">
            <w:pPr>
              <w:numPr>
                <w:ilvl w:val="0"/>
                <w:numId w:val="31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Дождь</w:t>
            </w:r>
          </w:p>
          <w:p w:rsidR="00D82293" w:rsidRPr="00D82293" w:rsidRDefault="00D82293" w:rsidP="000E6452">
            <w:pPr>
              <w:numPr>
                <w:ilvl w:val="0"/>
                <w:numId w:val="31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Туман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Общий километраж дорог:  10 км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нарушений, контролируемых программой: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Нарушение правил применения ремней безопасности или мотошлемов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Превышение установленной скорости движения транспортного средства на величину не менее 10, но не более 20 километров в час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Превышение установленной скорости движения транспортного средства на величину более 20, но не более 40 километров в час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Превышение установленной скорости движения транспортного средства на величину более 40, но не более 60 километров в час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Превышение установленной скорости движения транспортного средства на величину более 60 километров в час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Проезд на запрещающий сигнал светофора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Нарушение правил проезда перекрестков.                                                                      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      </w:r>
          </w:p>
          <w:p w:rsidR="00D82293" w:rsidRPr="00D82293" w:rsidRDefault="00D82293" w:rsidP="000E64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Нарушение правил маневрирования</w:t>
            </w:r>
          </w:p>
          <w:p w:rsidR="00D82293" w:rsidRPr="00D82293" w:rsidRDefault="00D82293" w:rsidP="00D8229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Невыполнение требования Правил дорожного движения подать сигнал перед началом движения, перестроением, поворотом, разворотом или остановкой</w:t>
            </w:r>
          </w:p>
          <w:p w:rsidR="00D82293" w:rsidRPr="00D82293" w:rsidRDefault="00D82293" w:rsidP="000E645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Невыполнение требования Правил дорожного движения, за исключением установленных случаев, перед поворотом направо, налево или разворотом заблаговременно занять соответствующее крайнее положение на проезжей части, предназначенной для движения в данном направлении</w:t>
            </w:r>
          </w:p>
          <w:p w:rsidR="00D82293" w:rsidRPr="00D82293" w:rsidRDefault="00D82293" w:rsidP="000E645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Невыполнение требования Правил дорожного движения уступить дорогу транспортному средству, пользующемуся преимущественным правом движения, за исключением случаев, предусмотренных частью </w:t>
            </w: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статьи 12.13</w:t>
            </w:r>
          </w:p>
          <w:p w:rsidR="00D82293" w:rsidRPr="00D82293" w:rsidRDefault="00D82293" w:rsidP="000E645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Нарушение правил расположения транспортного средства на проезжей части дороги</w:t>
            </w:r>
          </w:p>
          <w:p w:rsidR="00D82293" w:rsidRPr="00D82293" w:rsidRDefault="00D82293" w:rsidP="00D8229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Движение по велосипедным или пешеходным дорожкам либо тротуарам в нарушение Правил дорожного движения</w:t>
            </w:r>
          </w:p>
          <w:p w:rsidR="00D82293" w:rsidRPr="00D82293" w:rsidRDefault="00D82293" w:rsidP="000E645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</w:t>
            </w: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настоящей статьи</w:t>
            </w:r>
          </w:p>
          <w:p w:rsidR="00D82293" w:rsidRPr="00D82293" w:rsidRDefault="00D82293" w:rsidP="000E645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Столкновение с неподвижным объектом</w:t>
            </w:r>
          </w:p>
          <w:p w:rsidR="00D82293" w:rsidRPr="00D82293" w:rsidRDefault="00D82293" w:rsidP="000E645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82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Столкновение с автомобилем</w:t>
            </w:r>
          </w:p>
          <w:p w:rsidR="000E6452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аварийной ситуации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  сопровождается следующей документацией: </w:t>
            </w:r>
          </w:p>
          <w:p w:rsidR="00D82293" w:rsidRPr="00D82293" w:rsidRDefault="00D82293" w:rsidP="000E6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изделия –  1 </w:t>
            </w:r>
            <w:proofErr w:type="spellStart"/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2293" w:rsidRPr="00D82293" w:rsidRDefault="00D82293" w:rsidP="000E64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Инструкция на русском языке –   1 </w:t>
            </w:r>
            <w:proofErr w:type="spellStart"/>
            <w:proofErr w:type="gramStart"/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2293" w:rsidRPr="00D82293" w:rsidRDefault="00D82293" w:rsidP="000E6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на CD –   1 </w:t>
            </w:r>
            <w:proofErr w:type="spellStart"/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2293" w:rsidRPr="00D82293" w:rsidRDefault="00D82293" w:rsidP="000E6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Нормативной документацией;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Гарантийным талоном.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оборудования статического тренажера трактора входит аппаратно-программный комплекс</w:t>
            </w: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автошкола» с «Системой электронного тестирования»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15 пользователей и компьютеризированным экзаменационным классом «Теоретический экзамен ГИБДД» сетевая версия на 7 рабочих мест и местом экзаменатора  – 1 </w:t>
            </w:r>
            <w:proofErr w:type="spellStart"/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Аппаратно-программный учебно-методический тренажерный комплекс «Интерактивная автошкола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Профессиональная версия»</w:t>
            </w:r>
            <w:r w:rsidRPr="00D8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объединяет в один ресурс все демонстрационные материалы по безопасности дорожного движения, необходимые для проведения теоретических занятий в автошколах и учебных заведениях, осуществляющих подготовку водителей. Учебно-методические и наглядные материалы, использующиеся в аппаратно-программном комплексе 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«Интерактивная автошкола. Профессиональная версия»   соответствуют новым Правилам дорожного движения, вступившим в силу с 16.04.2012 года.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«Интерактивная автошкола. Профессиональная версия»</w:t>
            </w:r>
            <w:r w:rsidRPr="00D8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себя: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«Плакаты и стенды»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Дорожные знаки. Дорожная разметка. Сигналы регулировщика. Светофоры (с возможностью интерактивного управления в ручном или автоматическом режиме). Схемы перекрестков. Расположение дорожных знаков и средств регулирования. Маневрирование транспортных средств. Основы работы рулевым колесом. Безопасность дорожного движения. Первая медицинская помощь. Устройство автомобиля. 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«Интерактивная галерея»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интерактивные объекты: светофоры, транспортные средства как гражданские, так и специального назначения  и пешеходов. Интерактивная галерея предназначена для самостоятельного создания ситуационных обучающих роликов, их записи в памяти компьютера, последующего воспроизведения и редактирования. Созданные ситуационные ролики записываются в виде сценариев и способны воспроизводиться на других компьютерах с системой «Интерактивная автошкола. Профессиональная версия».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«Учебное видео»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Включает в себя видеоролики, наглядно демонстрирующие выполнение 12 упражнений на автоматизированном автодроме, а также динамические 3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 узлов и агрегатов автомобилей.</w:t>
            </w:r>
          </w:p>
          <w:p w:rsidR="00D82293" w:rsidRPr="00D82293" w:rsidRDefault="00D82293" w:rsidP="00D8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«Тесты» </w:t>
            </w:r>
            <w:r w:rsidRPr="00D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 экзаменационные вопросы по ПДД, вопросы по теме «Первая медицинская помощь при ПДД», с комментариями и системой моментальной проверки.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АПК «Интерактивная автошкола. Профессиональная версия»: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и воспроизведение любых дорожных ситуаций в режиме реального времени с последующей записью в память компьютера;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уроков, сохранение и редактирование;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скрытия части экрана, функция «шторка»;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при помощи средств маркирования наносить пометки на изображениях и роликах любого формата, рисовать пути объезда, траектории движения, стрелки, пунктиры и т. д.;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поворота, перемещения и изменения размеров объектов и изображений;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зачётов из экзаменационных задач по любой теме ПДД;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 материала на печать, поиск по материалу.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«Интерактивная галерея» дает возможность: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любые типы дорог и перекрёстков с помощью нанесения дорожной разметки на подготовленные шаблоны, использования дорожных знаков, назначения сигналов светофорам с последующим их переключением;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Включать/отключать у транспортных средств сигналы поворота, габаритные огни и другие внешние световые приборы и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спецсигналы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Перемещать транспортные средства и пешеходов по заданной траектории с разной скоростью;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сценарии, как для отдельных объектов, так и сценарии взаимодействия групп объектов (транспортные средства, пешеходы, средства регулирования дорожного движения).</w:t>
            </w:r>
          </w:p>
          <w:p w:rsidR="00D82293" w:rsidRPr="00D82293" w:rsidRDefault="00D82293" w:rsidP="00D82293">
            <w:pPr>
              <w:tabs>
                <w:tab w:val="left" w:pos="300"/>
                <w:tab w:val="left" w:pos="6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комплекс «Интерактивная автошкола. Профессиональная версия»   содержит учебно-методические разделы и материалы для подготовки механиков-водителей категории «C», выполненные в формате 3D-визуализации с возможностью трехмерного обзора узлов и деталей: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«Общее устройство»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«Осветительные приборы»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«Механизмы управления автомобилем»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«Двигатель внутреннего сгорания»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«Шасси»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«Трансмиссия»</w:t>
            </w:r>
          </w:p>
          <w:p w:rsidR="00D82293" w:rsidRPr="00D82293" w:rsidRDefault="00D82293" w:rsidP="000E6452">
            <w:pPr>
              <w:numPr>
                <w:ilvl w:val="0"/>
                <w:numId w:val="26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«Тормозная система автомобиля»</w:t>
            </w:r>
          </w:p>
          <w:p w:rsidR="00D82293" w:rsidRPr="00D82293" w:rsidRDefault="00D82293" w:rsidP="00D82293">
            <w:pPr>
              <w:tabs>
                <w:tab w:val="left" w:pos="300"/>
                <w:tab w:val="left" w:pos="6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Тренажерный комплекс «Интерактивная автошкола.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версия»   позволяет  проводить имитацию сдачи теоретического экзамена в ГИБДД по экзаменационным билетам, утвержденным ГУ ОБДД МВД России и вступившими в силу с 16.04.2012 года.</w:t>
            </w:r>
            <w:proofErr w:type="gramEnd"/>
          </w:p>
          <w:p w:rsidR="00D82293" w:rsidRPr="00D82293" w:rsidRDefault="00D82293" w:rsidP="00D82293">
            <w:pPr>
              <w:tabs>
                <w:tab w:val="left" w:pos="300"/>
                <w:tab w:val="left" w:pos="6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Тренажерный комплекс «Интерактивная автошкола. Профессиональная версия»   предоставляет возможность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методической части курса подготовки механиков-водителей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«С», включающей следующие графические материалы: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— общий плакат по каждому разделу знаков, отдельное изображение каждого знака и текстовые комментарии.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знаки транспортных средств — общий плакат, отдельное изображение каждого знака и текстовые комментарии.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Регистрационные знаки транспортных средств — общий плакат по каждому разделу регистрационных знаков и отдельное изображение каждого знака.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разметка — общие плакаты по горизонтальной и вертикальной разметке, не менее 12 отдельных изображений и текстовые комментарии. 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 — не менее 3 общих плакатов в соответствии с сигналами регулировщика, не менее 5 изображений регулировщика, не менее 3 изображений со схемой проезда перекрестка и текстовые комментарии.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 — общий плакат по транспортным и пешеходным светофорам, не менее 25 отдельных изображений светофоров с возможностью переключения сигналов и одним автоматическим режимом, а также текстовые комментарии.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перекрестков — не менее 5 схематичных изображений проезда для регулируемых перекрестков и нерегулируемых перекрестков равнозначных и неравнозначных дорог: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четырехсторонний, У-образный, Т-образный, круговой и четырехсторонний перекресток с двойным пересечением. Всего не более пятнадцати изображений с текстовыми комментариями.</w:t>
            </w:r>
          </w:p>
          <w:p w:rsidR="00D82293" w:rsidRPr="00D82293" w:rsidRDefault="00D82293" w:rsidP="000E6452">
            <w:pPr>
              <w:numPr>
                <w:ilvl w:val="1"/>
                <w:numId w:val="12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 — не менее 12 ситуационных изображений с комментариями.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дорожных знаков и средств регулирования — не менее 12 ситуационных изображений с текстовыми комментариями по темам:</w:t>
            </w:r>
          </w:p>
          <w:p w:rsidR="00D82293" w:rsidRPr="00D82293" w:rsidRDefault="00D82293" w:rsidP="000E6452">
            <w:pPr>
              <w:numPr>
                <w:ilvl w:val="0"/>
                <w:numId w:val="13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Предупреждающие знаки и знаки приоритета (не менее 3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3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приоритета и запрещающие знаки (не менее 3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3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Запрещающие и предписывающие знаки (не менее 4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3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светофоров (не менее 2 изображений)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транспортных средств — не менее 66 ситуационных изображений с текстовыми комментариями по темам: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 (не менее 12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Опасное маневрирование. Точка опасности (не менее 6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Маневрирование. Способы разворота вне перекрестка (не менее 6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Маневрирование. Основы управления автомобилем в поворотах (не менее 6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Обгон, встречный разъезд (не менее 12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 маршрутных транспортных средств (не менее 6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 (не менее 6 ситуационных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4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и стоянка (не менее 12 ситуационных изображений)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рулевым колесом — не менее 22 изображений и текстовые комментарии. Темы:</w:t>
            </w:r>
          </w:p>
          <w:p w:rsidR="00D82293" w:rsidRPr="00D82293" w:rsidRDefault="00D82293" w:rsidP="000E6452">
            <w:pPr>
              <w:numPr>
                <w:ilvl w:val="2"/>
                <w:numId w:val="15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налево. Последовательность действий (не менее 6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5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направо. Последовательность действий (не менее 6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5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Области работы левой и правой руки при повороте руля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5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 варианты хвата рулевого колеса и положения рук (не менее 4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5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варианты хвата рулевого колеса и положения рук (не менее 3 изображений)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дорожного движения — не менее 12 ситуационных изображений и текстовые комментарии.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легкового автомобиля — не менее 99 изображений с текстовыми комментариями по темам: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Общий вид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 (не менее 9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охлаждения двигателя (не менее 2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смазки двигателя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питания двигателя (не менее 5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электрогенератора (не менее 1 изображения)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стартера (не менее 1 изображения)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Трансмиссия (не менее пяти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Рулевое управление (не менее 2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Подвеска (не менее двух изображения)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(не менее 5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с АБС (не менее трех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грузового автомобиля — не менее 29 изображений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Общий вид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Осветительные приборы (не менее 2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Органы управления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 внутреннего сгорания (не менее 7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Шасси (не менее 3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Трансмиссия (не менее 5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6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Тормозная система (не менее 6 изображений) 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Основы первой медицинской помощи — изображения с комментариями по темам:</w:t>
            </w:r>
          </w:p>
          <w:p w:rsidR="00D82293" w:rsidRPr="00D82293" w:rsidRDefault="00D82293" w:rsidP="000E6452">
            <w:pPr>
              <w:numPr>
                <w:ilvl w:val="2"/>
                <w:numId w:val="17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Медицинская аптечка. Применение (не менее 15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7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(не менее 24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7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 (не менее 12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7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Обморок, асфиксия (не менее 2 изображений)</w:t>
            </w:r>
          </w:p>
          <w:p w:rsidR="00D82293" w:rsidRPr="00D82293" w:rsidRDefault="00D82293" w:rsidP="000E6452">
            <w:pPr>
              <w:numPr>
                <w:ilvl w:val="2"/>
                <w:numId w:val="17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Реанимационные мероприятия (не менее 7 изображений)</w:t>
            </w:r>
          </w:p>
          <w:p w:rsidR="00D82293" w:rsidRPr="00D82293" w:rsidRDefault="00D82293" w:rsidP="000E6452">
            <w:pPr>
              <w:numPr>
                <w:ilvl w:val="1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водителя транспортного средства — не менее 18 изображений с комментариями по темам: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регистрации транспортного средства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Полис ОСАГО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Бланк извещения о ДТП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Талон о прохождении техосмотра</w:t>
            </w:r>
          </w:p>
          <w:p w:rsidR="00D82293" w:rsidRPr="00D82293" w:rsidRDefault="00D82293" w:rsidP="000E6452">
            <w:pPr>
              <w:numPr>
                <w:ilvl w:val="2"/>
                <w:numId w:val="18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справка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при помощи графических инструментов программы планировать маршруты движения учебного ТС, рисовать схемы совершаемых маневров, наносить на экране планируемые траектории движения ТС, моделировать любые дорожные ситуаций с использованием учебного ТС;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создавать любые типы дорог и перекрестков с помощью нанесения дорожной разметки на подготовленные шаблоны, использования дорожных знаков, назначения сигналов светофорам с последующим их переключением;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включать/отключать у транспортных средств сигналы поворота, габаритные огни и другие внешние световые приборы и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спецсигналы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передвигать транспортные средства и пешеходов по заданной траектории с разной скоростью;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записывать получившиеся действия в память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ЭВМ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создания компьютерной анимации, используя следующие графические библиотеки: 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Дороги - Представлены как городские, так и загородные дороги:</w:t>
            </w:r>
          </w:p>
          <w:p w:rsidR="00D82293" w:rsidRPr="00D82293" w:rsidRDefault="00D82293" w:rsidP="000E6452">
            <w:pPr>
              <w:numPr>
                <w:ilvl w:val="0"/>
                <w:numId w:val="19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Без разметки (не менее 20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9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 разметкой (не менее 4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Перекрестки - Представлены как городские, так и загородные перекрестки:</w:t>
            </w:r>
          </w:p>
          <w:p w:rsidR="00D82293" w:rsidRPr="00D82293" w:rsidRDefault="00D82293" w:rsidP="000E6452">
            <w:pPr>
              <w:numPr>
                <w:ilvl w:val="0"/>
                <w:numId w:val="20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Без разметки (не менее 13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0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 разметкой (не менее 18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Предупреждающие знаки (не менее 54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приоритета (не менее 13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Запрещающие знаки (не менее 36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Предписывающие знаки (не менее 17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Знаки особых предписаний (не менее 55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знаки (не менее 51 изображения)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Знаки сервиса (не менее 18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21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Знаки дополнительной информации (таблички) (не менее 66 изображений)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</w:t>
            </w:r>
          </w:p>
          <w:p w:rsidR="00D82293" w:rsidRPr="00D82293" w:rsidRDefault="00D82293" w:rsidP="000E6452">
            <w:pPr>
              <w:numPr>
                <w:ilvl w:val="0"/>
                <w:numId w:val="22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 (минимум одно изображение с возможностью переключения сигналов)</w:t>
            </w:r>
          </w:p>
          <w:p w:rsidR="00D82293" w:rsidRPr="00D82293" w:rsidRDefault="00D82293" w:rsidP="000E6452">
            <w:pPr>
              <w:numPr>
                <w:ilvl w:val="0"/>
                <w:numId w:val="22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 (не менее 21 изображения транспортных светофоров и 4 пешеходных с возможностью переключения сигналов)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Пешеходы (не менее 5 анимированных изображений двигающихся пешеходов)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— не менее 28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– не менее 6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Военные ТС — не менее 2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Легковые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4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Мотоциклы — не менее 2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Маршрутные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5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Грузовые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5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2 объектов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Тихоходные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1 объекта</w:t>
            </w:r>
          </w:p>
          <w:p w:rsidR="00D82293" w:rsidRPr="00D82293" w:rsidRDefault="00D82293" w:rsidP="000E6452">
            <w:pPr>
              <w:numPr>
                <w:ilvl w:val="0"/>
                <w:numId w:val="23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Немеханические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— не менее 1 объекта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объекты — не менее 18 изображений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МТС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Шлагбаум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Бетонный блок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Мост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Вешка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Депо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«Лежачий полицейский»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Островок безопасности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Эстакада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Рельсы трамвайные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Рельсы ж/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переезд</w:t>
            </w:r>
          </w:p>
          <w:p w:rsidR="00D82293" w:rsidRPr="00D82293" w:rsidRDefault="00D82293" w:rsidP="000E6452">
            <w:pPr>
              <w:numPr>
                <w:ilvl w:val="0"/>
                <w:numId w:val="24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Фонарь</w:t>
            </w:r>
          </w:p>
          <w:p w:rsidR="00D82293" w:rsidRPr="00D82293" w:rsidRDefault="00D82293" w:rsidP="000E6452">
            <w:pPr>
              <w:numPr>
                <w:ilvl w:val="0"/>
                <w:numId w:val="11"/>
              </w:numPr>
              <w:tabs>
                <w:tab w:val="left" w:pos="300"/>
                <w:tab w:val="left" w:pos="62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объекты — не менее 7 изображений</w:t>
            </w:r>
          </w:p>
          <w:p w:rsidR="00D82293" w:rsidRPr="00D82293" w:rsidRDefault="00D82293" w:rsidP="000E6452">
            <w:pPr>
              <w:numPr>
                <w:ilvl w:val="0"/>
                <w:numId w:val="25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будка</w:t>
            </w:r>
          </w:p>
          <w:p w:rsidR="00D82293" w:rsidRPr="00D82293" w:rsidRDefault="00D82293" w:rsidP="000E6452">
            <w:pPr>
              <w:numPr>
                <w:ilvl w:val="0"/>
                <w:numId w:val="25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Больница</w:t>
            </w:r>
          </w:p>
          <w:p w:rsidR="00D82293" w:rsidRPr="00D82293" w:rsidRDefault="00D82293" w:rsidP="000E6452">
            <w:pPr>
              <w:numPr>
                <w:ilvl w:val="0"/>
                <w:numId w:val="25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Таможня</w:t>
            </w:r>
          </w:p>
          <w:p w:rsidR="00D82293" w:rsidRPr="00D82293" w:rsidRDefault="00D82293" w:rsidP="000E6452">
            <w:pPr>
              <w:numPr>
                <w:ilvl w:val="0"/>
                <w:numId w:val="25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Пост ДПС</w:t>
            </w:r>
          </w:p>
          <w:p w:rsidR="00D82293" w:rsidRPr="00D82293" w:rsidRDefault="00D82293" w:rsidP="000E6452">
            <w:pPr>
              <w:numPr>
                <w:ilvl w:val="0"/>
                <w:numId w:val="25"/>
              </w:numPr>
              <w:tabs>
                <w:tab w:val="left" w:pos="300"/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</w:p>
          <w:p w:rsidR="00D82293" w:rsidRPr="00D82293" w:rsidRDefault="00D82293" w:rsidP="00D82293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— не менее 1 изображения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Аппаратно-программный тренажерный комплекс «Система электронного тестирования» предназначен для изучения вопросов по ПДД и проведения группового тестирования среди слушателей автошкол. АПК «Система электронного тестирования» представляет собой удобный инструмент, дающий возможность преподавателю автошколы сформировать собственные тесты с использованием ситуационных изображений, включенных в комплекс, подготовить тесты на основе как официальных экзаменационных вопросов ПДД, так и собственных вопросов. Поддерживается схема с несколькими верными вариантами ответов. Функции экспорта и импорта тестов позволяют легко перенести тесты с одного компьютера на другой.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опросы проводятся с использованием интерактивной системы пультового голосования. Результаты сохраняются в отчеты по группам, что дает возможность отслеживать успеваемость как отдельного курсанта, так и всей группы в целом. Система может использоваться на интерактивных досках любой модели, с поддержкой разрешения проектора не менее 1024px, а также на обычных компьютерах с выводом изображения на проекционный экран.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 тренажерном комплексе «Система электронного тестирования» (СЭТ) используются новые официальные экзаменационные билеты, утвержденные ДОБДД МВД России вступившие в силу с 16.04.2012 года, которые используются при приеме теоретических экзаменов на право управления транспортными средствами категорий "A", "B" и "C", "D"  в подразделениях Государственной инспекции безопасности дорожного движения. Система тестов разработана с учетом требований примерной программы подготовки водителей, утвержденной Министерством образования РФ.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тренажерного комплекса «Система электронного тестирования»: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пошагового, общего, анонимного и поименного тестирования;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вопросов с использованием ситуационных изображений предлагаемых в комплексе или включенных в официальные билеты ПДД;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успеваемости как группы в целом, так и отдельного ученика, используя статистические  отчеты, полученные в результате тестирования;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Экспорт и импорт заранее подготовленных вопросов для обмена опытом.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 тренажерном комплексе «Система электронного тестирования» входят материалы: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официальные вопросы по ПДД, соответствующие категориям «AB» и «CD» с официальными комментариями и картинками;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библиотека дополнительных ситуационных изображений;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ситуационные изображения официальных экзаменационных вопросов категорий «AB» и «С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возможности тренажерного комплекса «Система электронного тестирования»: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с пульта учителя;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 пошаговое (вывод результатов после ответов на каждый вопрос и по окончанию всего теста);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 общее (вывод результатов после прохождения всего теста);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 поименное (присвоение индивидуального номера для учащегося и вывод результатов по этому номеру, сохранение результатов за весь период обучения);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 анонимное (результаты сохраняются на один сеанс тестирования);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вопросов с использованием ситуационных изображений с назначением нескольких верных вариантов, написанием собственных комментариев;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редактирования текстов официальных экзаменационных вопросов с назначением нескольких верных вариантов, написанием собственных комментариев;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тестов и зачетов из вопросов;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назначать порядок отображения вопросов теста;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тестирования;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отчётов и их экспорт в архив;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 экспорт/импорт созданных тестов.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Тренажерный комплекс «Система электронного тестирования»   полностью совместим с тренажерным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комплексом «Интерактивная автошкола. Профессиональная версия».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Аппаратно-программный тренажерный комплекс «Теоретический экзамен ГИБДД» предназначен для использования: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преподавателями автошкол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подготовка курсантов к сдаче теоретического экзамена по Правилам дорожного движения, разбор экзаменационных вопросов, имитация проведения квалификационного экзамена, проведение внутреннего зачета для допуска к основному экзамену в ГИБДД; </w:t>
            </w:r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инспекторами ГИБДД РФ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прием квалификационного экзамена по Правилам дорожного движения, распечатка протокола и экзаменационного листа кандидата, на основании которого кандидат получает водительское удостоверение после успешной сдачи практического экзамена; </w:t>
            </w:r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кандидатами в водители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подготовка и сдача квалификационного экзамена по Правилам дорожного движения.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Аппаратно-программный комплекс «Теоретический экзамен ГИБДД» включает в себя: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-рабочее место экзаменатора,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-рабочее место курсанта,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-сетевое оборудование.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Аппаратно-программный комплекс «Теоретический экзамен ГИБДД» предназначен для автоматизации подготовки и проведения теоретических квалификационных экзаменов на получение права на управление транспортными средствами категорий «A», «B», «C», «D» в автошколах и подразделениях ГИБДД.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аппаратно-программном комплексе «Теоретический экзамен ГИБДД» используются новые официальные экзаменационные билеты, утвержденные ДОБДД МВД России, вступившие в силу с 16.04.2012 года, которые используются при приеме теоретических экзаменов на право управления транспортными средствами категорий "A", "B" и "C", "D"  в подразделениях Государственной инспекции безопасности дорожного движения.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Возможности комплекса:</w:t>
            </w:r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а)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параллельная работа до 20 курсантов; б) формирование индивидуальных учебных групп, прикрепленных к преподавателю; в) выбор методики тестирования; г) автоматическое или ручное распределение курсантов по рабочим местам;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управление ходом тестирования всех курсантов с одного рабочего места; е) наглядное и удобное отображение хода тестирования;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отчетов по всем проведенным учебным занятиям и квалификационным экзаменам; ж) экспорт отчетов в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Excel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) печать теоретических и практических экзаменационных листов, а также протокола экзамена.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Серверная часть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Серверная часть предназначена для установки на рабочее место экзаменатора — компьютер, который будет использоваться преподавателями и инспекторами ГИБДД. Серверная часть устанавливается в единственном экземпляре на единственное рабочее место. С помощью серверной части осуществляется полный контроль экзаменатора над процессом регистрации курсантов, а также проведения учебного тестирования и квалификационного теоретического экзамена.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серверной части: а)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базы данных вопросов; б) занесение и хранение данных по автошколе; в) занесение и хранение данных по группе; г) занесение и хранение данных по курсанту;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хранение результатов учебных занятий для каждого курсанта; е) назначение рабочего места курсанту; ж) управление ходом проведения занятия либо экзамена;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документирование и хранение результатов экзамена;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и) вывод на печать экзаменационных листов и протоколов экзамена.</w:t>
            </w:r>
          </w:p>
          <w:p w:rsidR="00D82293" w:rsidRPr="00D82293" w:rsidRDefault="00D82293" w:rsidP="00D8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Клиентские части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Клиентские части устанавливаются на рабочие места курсантов (</w:t>
            </w:r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РМК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) — компьютеры, на которых будут работать курсанты во время учебных занятий либо сдачи квалификационного экзамена. На каждый из компьютеров должна быть установлена одна копия клиентской части, максимальное количество поддерживаемых клиентов — 20. Клиентские части предназначены для получения и обработки информации с серверной части, а также вывода этой информации на экран в удобочитаемом для пользователя виде. Каждый клиент взаимодействует с сервером независимо от других клиентов.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2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клиентской части: а)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курсанта с инструкцией по работе с комплексом; б) отображение вопросов билета; в) предоставление возможности выбора курсантом нужного варианта ответа; г) отправка принятых от курсанта данных на сервер; </w:t>
            </w:r>
            <w:proofErr w:type="spell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) получение обработанных результатов с сервера; е) отображение результата выбора курсанта; ж) показ ошибок и комментариев по окончании либо в процессе теста, экзамена.</w:t>
            </w:r>
            <w:proofErr w:type="gramEnd"/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Аппаратно-программный комплекс «Интерактивная автошкола» с «Системой электронного тестирования» на 15 пользователей и компьютеризированным экзаменационным классом «Теоретический экзамен ГИБДД» сетевая версия на 7 рабочих мест и местом экзаменатора  обеспечивает полноценное выполнение перечисленных выше функций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2.Тренажер сердечно - легочной и мозговой реанимации пружинно - механический с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индикацией  для практической подготовки трактористов сельскохозяйственного производства   -1 шт.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сердечно - легочной и мозговой реанимации пружинно - механический с индикацией предназначен для правильности выполнения действий оказания экстренной доврачебной помощи с выносным электрическим контроллером–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НЕКЕН.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Представляет собой полную модель человека и </w:t>
            </w:r>
            <w:proofErr w:type="gramStart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отработки навыков проведения сердечно-легочной реанимации (СЛР) с возможностью контроля качества проведения. 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Тренажёр   позволит учащимся приобретать знания и навыки, необходимые для проведения комплекса реанимационных мероприятий: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состояния пострадавшего (измерение пульса, определение состояния зрачков и т.д.);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пострадавшего к проведению реанимационных мероприятий (в ходе занятий контролируется придание голове пострадавшего нужного положения и расслабление поясного ремня);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непрямого массажа сердца (по мере действий учащихся производится автоматический контроль  положения рук, усилия и ритмичности воздействия на грудную клетку пострадавшего);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искусственной вентиляции легких (ИВЛ) способом "изо рта в рот";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повязок и шин (в конструкции конечностей манекена предусмотрены шарнирные соединения, для обеспечения их сгиба, степени свободы сгиба конечностей соответствуют анатомическим особенностям строения конечностей человека);</w:t>
            </w:r>
          </w:p>
          <w:p w:rsidR="00D82293" w:rsidRPr="00D82293" w:rsidRDefault="00D82293" w:rsidP="000E645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приёмов транспортировки пострадавшего в точку прибытия автомобиля "Скорой помощи".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конструкции корпуса манекена   предусмотрены детали и узлы, имитирующие анатомические </w:t>
            </w: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ориентиры  для корректного проведения реанимационных мероприятий.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Режимы работы:</w:t>
            </w:r>
          </w:p>
          <w:p w:rsidR="00D82293" w:rsidRPr="00D82293" w:rsidRDefault="00D82293" w:rsidP="00D82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тренажёра-манекена   предусматривает работу в пяти основных режимах:</w:t>
            </w:r>
          </w:p>
          <w:p w:rsidR="00D82293" w:rsidRPr="00D82293" w:rsidRDefault="00D82293" w:rsidP="000E645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учебно-демонстрационный режим (используется для отработки отдельных реанимационных мероприятий);</w:t>
            </w:r>
          </w:p>
          <w:p w:rsidR="00D82293" w:rsidRPr="00D82293" w:rsidRDefault="00D82293" w:rsidP="000E645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режим реанимации одним спасателем (2:15);</w:t>
            </w:r>
          </w:p>
          <w:p w:rsidR="00D82293" w:rsidRPr="00D82293" w:rsidRDefault="00D82293" w:rsidP="000E645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режим реанимации двумя спасателями (1:5);</w:t>
            </w:r>
          </w:p>
          <w:p w:rsidR="00D82293" w:rsidRPr="00D82293" w:rsidRDefault="00D82293" w:rsidP="000E645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режим реанимации (2:30)  (рекомендованный Европейским советом по реанимации (ERC));</w:t>
            </w:r>
          </w:p>
          <w:p w:rsidR="00D82293" w:rsidRPr="00D82293" w:rsidRDefault="00D82293" w:rsidP="000E645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режим реанимации (30:2) (рекомендованный Европейским советом по реанимации (ERC)).</w:t>
            </w:r>
          </w:p>
          <w:p w:rsidR="00D82293" w:rsidRPr="00694FF8" w:rsidRDefault="00D82293" w:rsidP="00D822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FF8">
              <w:rPr>
                <w:rFonts w:ascii="Times New Roman" w:eastAsia="Calibri" w:hAnsi="Times New Roman" w:cs="Times New Roman"/>
              </w:rPr>
              <w:t>Комплект поставки:</w:t>
            </w:r>
            <w:r w:rsidRPr="00694FF8">
              <w:rPr>
                <w:rFonts w:ascii="Times New Roman" w:eastAsia="Calibri" w:hAnsi="Times New Roman" w:cs="Times New Roman"/>
              </w:rPr>
              <w:br/>
              <w:t>1. Манекен, имитирующий тело человека (верхняя часть торса манекена, с головой и руками; нижняя часть торса манекена, с ногами);</w:t>
            </w:r>
            <w:r w:rsidRPr="00694FF8">
              <w:rPr>
                <w:rFonts w:ascii="Times New Roman" w:eastAsia="Calibri" w:hAnsi="Times New Roman" w:cs="Times New Roman"/>
              </w:rPr>
              <w:br/>
              <w:t>2. Санитарные салфетки для проведения искусственной вентиляции легких (1 упаковка – не менее 20 шт.);</w:t>
            </w:r>
            <w:r w:rsidRPr="00694FF8">
              <w:rPr>
                <w:rFonts w:ascii="Times New Roman" w:eastAsia="Calibri" w:hAnsi="Times New Roman" w:cs="Times New Roman"/>
              </w:rPr>
              <w:br/>
              <w:t>3. Учебный коврик;</w:t>
            </w:r>
            <w:r w:rsidRPr="00694FF8">
              <w:rPr>
                <w:rFonts w:ascii="Times New Roman" w:eastAsia="Calibri" w:hAnsi="Times New Roman" w:cs="Times New Roman"/>
              </w:rPr>
              <w:br/>
              <w:t>4. Спортивный костюм;</w:t>
            </w:r>
            <w:r w:rsidRPr="00694FF8">
              <w:rPr>
                <w:rFonts w:ascii="Times New Roman" w:eastAsia="Calibri" w:hAnsi="Times New Roman" w:cs="Times New Roman"/>
              </w:rPr>
              <w:br/>
              <w:t>5. Мужское нижнее белье;</w:t>
            </w:r>
            <w:r w:rsidRPr="00694FF8">
              <w:rPr>
                <w:rFonts w:ascii="Times New Roman" w:eastAsia="Calibri" w:hAnsi="Times New Roman" w:cs="Times New Roman"/>
              </w:rPr>
              <w:br/>
              <w:t>6. Поясной ремень;</w:t>
            </w:r>
            <w:r w:rsidRPr="00694FF8">
              <w:rPr>
                <w:rFonts w:ascii="Times New Roman" w:eastAsia="Calibri" w:hAnsi="Times New Roman" w:cs="Times New Roman"/>
              </w:rPr>
              <w:br/>
              <w:t>7. Обувь;</w:t>
            </w:r>
            <w:r w:rsidRPr="00694FF8">
              <w:rPr>
                <w:rFonts w:ascii="Times New Roman" w:eastAsia="Calibri" w:hAnsi="Times New Roman" w:cs="Times New Roman"/>
              </w:rPr>
              <w:br/>
              <w:t>8. Транспортная сумка;</w:t>
            </w:r>
            <w:r w:rsidRPr="00694FF8">
              <w:rPr>
                <w:rFonts w:ascii="Times New Roman" w:eastAsia="Calibri" w:hAnsi="Times New Roman" w:cs="Times New Roman"/>
              </w:rPr>
              <w:br/>
              <w:t>9. Аптечка;</w:t>
            </w:r>
            <w:r w:rsidRPr="00694FF8">
              <w:rPr>
                <w:rFonts w:ascii="Times New Roman" w:eastAsia="Calibri" w:hAnsi="Times New Roman" w:cs="Times New Roman"/>
              </w:rPr>
              <w:br/>
              <w:t>10. Паспорт;</w:t>
            </w:r>
            <w:r w:rsidRPr="00694FF8">
              <w:rPr>
                <w:rFonts w:ascii="Times New Roman" w:eastAsia="Calibri" w:hAnsi="Times New Roman" w:cs="Times New Roman"/>
              </w:rPr>
              <w:br/>
              <w:t>11. Руководство по эксплуатации;</w:t>
            </w:r>
            <w:r w:rsidRPr="00694FF8">
              <w:rPr>
                <w:rFonts w:ascii="Times New Roman" w:eastAsia="Calibri" w:hAnsi="Times New Roman" w:cs="Times New Roman"/>
              </w:rPr>
              <w:br/>
              <w:t>15. Методические рекомендации.</w:t>
            </w:r>
          </w:p>
          <w:p w:rsidR="00D82293" w:rsidRPr="00694FF8" w:rsidRDefault="00D82293" w:rsidP="00D822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4FF8">
              <w:rPr>
                <w:rFonts w:ascii="Times New Roman" w:eastAsia="Calibri" w:hAnsi="Times New Roman" w:cs="Times New Roman"/>
              </w:rPr>
              <w:t xml:space="preserve">Габариты: не менее 1500 </w:t>
            </w:r>
            <w:proofErr w:type="spellStart"/>
            <w:r w:rsidRPr="00694FF8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694FF8">
              <w:rPr>
                <w:rFonts w:ascii="Times New Roman" w:eastAsia="Calibri" w:hAnsi="Times New Roman" w:cs="Times New Roman"/>
              </w:rPr>
              <w:t xml:space="preserve"> 500 </w:t>
            </w:r>
            <w:proofErr w:type="spellStart"/>
            <w:r w:rsidRPr="00694FF8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694FF8">
              <w:rPr>
                <w:rFonts w:ascii="Times New Roman" w:eastAsia="Calibri" w:hAnsi="Times New Roman" w:cs="Times New Roman"/>
              </w:rPr>
              <w:t xml:space="preserve"> 245 мм.</w:t>
            </w:r>
          </w:p>
          <w:p w:rsidR="00D82293" w:rsidRPr="00D82293" w:rsidRDefault="00D82293" w:rsidP="00D822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FF8">
              <w:rPr>
                <w:rFonts w:ascii="Times New Roman" w:eastAsia="Calibri" w:hAnsi="Times New Roman" w:cs="Times New Roman"/>
              </w:rPr>
              <w:t>Вес:  9 кг.</w:t>
            </w:r>
          </w:p>
        </w:tc>
      </w:tr>
    </w:tbl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Кабинет «Техническое обслуживание и ремонт тракторов».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2.1. Учебно-наглядные пособия по техническому обслуживанию</w:t>
      </w:r>
    </w:p>
    <w:p w:rsidR="00D82293" w:rsidRPr="00D82293" w:rsidRDefault="000E6452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тракторов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2.2. Учебно-наглядн</w:t>
      </w:r>
      <w:r w:rsidR="000E6452">
        <w:rPr>
          <w:rFonts w:ascii="Times New Roman" w:hAnsi="Times New Roman" w:cs="Times New Roman"/>
          <w:sz w:val="24"/>
          <w:szCs w:val="24"/>
        </w:rPr>
        <w:t>ые пособия по ремонту тракторов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t>3. Кабинет «Правила дорожного движения», «Основы управления транспортным средством и безопасность движения», «Оказание первой медицинской помощи»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3.1. Модель светофора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3.2. Модель светофора с дополнительными секциями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3.3. Учебно-наг</w:t>
      </w:r>
      <w:r w:rsidR="000E6452">
        <w:rPr>
          <w:rFonts w:ascii="Times New Roman" w:hAnsi="Times New Roman" w:cs="Times New Roman"/>
          <w:sz w:val="24"/>
          <w:szCs w:val="24"/>
        </w:rPr>
        <w:t>лядное пособие «Дорожные знаки»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3.4. Учебно-наглядное пособие «Дорожная размет</w:t>
      </w:r>
      <w:r w:rsidR="000E6452">
        <w:rPr>
          <w:rFonts w:ascii="Times New Roman" w:hAnsi="Times New Roman" w:cs="Times New Roman"/>
          <w:sz w:val="24"/>
          <w:szCs w:val="24"/>
        </w:rPr>
        <w:t xml:space="preserve">ка»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3.5. Учебно-наглядное </w:t>
      </w:r>
      <w:r w:rsidR="000E6452">
        <w:rPr>
          <w:rFonts w:ascii="Times New Roman" w:hAnsi="Times New Roman" w:cs="Times New Roman"/>
          <w:sz w:val="24"/>
          <w:szCs w:val="24"/>
        </w:rPr>
        <w:t>пособие «Сигналы регулировщика»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3.6. Учебно-наглядн</w:t>
      </w:r>
      <w:r w:rsidR="000E6452">
        <w:rPr>
          <w:rFonts w:ascii="Times New Roman" w:hAnsi="Times New Roman" w:cs="Times New Roman"/>
          <w:sz w:val="24"/>
          <w:szCs w:val="24"/>
        </w:rPr>
        <w:t xml:space="preserve">ое пособие «Схема перекрестка»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3.7. Учебно-наглядное пособие «Схема населенного пункта, рас-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положения дорожных з</w:t>
      </w:r>
      <w:r w:rsidR="000E6452">
        <w:rPr>
          <w:rFonts w:ascii="Times New Roman" w:hAnsi="Times New Roman" w:cs="Times New Roman"/>
          <w:sz w:val="24"/>
          <w:szCs w:val="24"/>
        </w:rPr>
        <w:t xml:space="preserve">наков и средств регулирования»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3.8. Учебно-наглядное пособие «Маневрирование транспортных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средств на проезжей части»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3.9. Учебно-наглядное пособие «Дорожно-транспортные </w:t>
      </w:r>
      <w:proofErr w:type="spellStart"/>
      <w:r w:rsidRPr="00D82293">
        <w:rPr>
          <w:rFonts w:ascii="Times New Roman" w:hAnsi="Times New Roman" w:cs="Times New Roman"/>
          <w:sz w:val="24"/>
          <w:szCs w:val="24"/>
        </w:rPr>
        <w:t>ситуации</w:t>
      </w:r>
      <w:r w:rsidR="000E64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6452">
        <w:rPr>
          <w:rFonts w:ascii="Times New Roman" w:hAnsi="Times New Roman" w:cs="Times New Roman"/>
          <w:sz w:val="24"/>
          <w:szCs w:val="24"/>
        </w:rPr>
        <w:t xml:space="preserve"> их анализ»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3.10. Учебно-наглядное пособие «Оказание первой медицинской</w:t>
      </w:r>
      <w:r w:rsidR="000E6452">
        <w:rPr>
          <w:rFonts w:ascii="Times New Roman" w:hAnsi="Times New Roman" w:cs="Times New Roman"/>
          <w:sz w:val="24"/>
          <w:szCs w:val="24"/>
        </w:rPr>
        <w:t xml:space="preserve"> помощи пострадавшим»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3.11. Набор сре</w:t>
      </w:r>
      <w:proofErr w:type="gramStart"/>
      <w:r w:rsidRPr="00D8229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2293">
        <w:rPr>
          <w:rFonts w:ascii="Times New Roman" w:hAnsi="Times New Roman" w:cs="Times New Roman"/>
          <w:sz w:val="24"/>
          <w:szCs w:val="24"/>
        </w:rPr>
        <w:t>я проведения занятий по оказанию первой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3.12. Медицинская аптечка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3.13. Правила дорожного движения Российской Федерации</w:t>
      </w:r>
    </w:p>
    <w:p w:rsidR="000E6452" w:rsidRPr="00D82293" w:rsidRDefault="000E6452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</w:t>
      </w:r>
      <w:r w:rsidR="000E6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Оснащение  мастерской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Лаборатория «Тракторы»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1.1. Двигатели тракторные (монтажные) на стойках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1.2. Коробка передач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1.3. Ведущий передний и задний мосты колесного трактора на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стойке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1.4. Сцепление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1.5. Сборочные единицы рулевого управления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1.6. Набор контрольно-измерительных приборов электрооборудования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1.7. Набор деталей контрольно-измерительных приборов зажигания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1.8. Набор сборочных единиц и деталей системы охлаждения двигателя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1.9. Набор сборочных единиц смазочной системы двигателя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1.10. Набор сборочных единиц и деталей системы питания дизелей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1.11. Набор сборочных единиц пускового устройства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1.12. Набор приборов и устройств электрооборудования</w:t>
      </w:r>
    </w:p>
    <w:p w:rsidR="00867044" w:rsidRPr="00867044" w:rsidRDefault="00D82293" w:rsidP="0086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1.13. Наб</w:t>
      </w:r>
      <w:r w:rsidR="00867044">
        <w:rPr>
          <w:rFonts w:ascii="Times New Roman" w:hAnsi="Times New Roman" w:cs="Times New Roman"/>
          <w:sz w:val="24"/>
          <w:szCs w:val="24"/>
        </w:rPr>
        <w:t>ор сборочных единиц оборудовани</w:t>
      </w:r>
      <w:r w:rsidR="00A57C97">
        <w:rPr>
          <w:rFonts w:ascii="Times New Roman" w:hAnsi="Times New Roman" w:cs="Times New Roman"/>
          <w:sz w:val="24"/>
          <w:szCs w:val="24"/>
        </w:rPr>
        <w:t>я.</w:t>
      </w:r>
    </w:p>
    <w:p w:rsidR="00694FF8" w:rsidRDefault="00867044" w:rsidP="008670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B4FE2" w:rsidRPr="00867044" w:rsidRDefault="00867044" w:rsidP="00694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44">
        <w:rPr>
          <w:rFonts w:ascii="Times New Roman" w:hAnsi="Times New Roman" w:cs="Times New Roman"/>
          <w:b/>
          <w:sz w:val="24"/>
          <w:szCs w:val="24"/>
        </w:rPr>
        <w:t>10.</w:t>
      </w:r>
      <w:r w:rsidR="00AB4FE2" w:rsidRPr="0086704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B4FE2" w:rsidRDefault="00AB4FE2" w:rsidP="00AB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9F6" w:rsidRDefault="00AA33EB" w:rsidP="00E13B46">
      <w:pPr>
        <w:pStyle w:val="a7"/>
        <w:numPr>
          <w:ilvl w:val="0"/>
          <w:numId w:val="58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</w:t>
      </w:r>
      <w:r w:rsidR="00AB4FE2" w:rsidRPr="00E13B46">
        <w:rPr>
          <w:lang w:val="ru-RU"/>
        </w:rPr>
        <w:t xml:space="preserve">кзаменационный материал  </w:t>
      </w:r>
      <w:r w:rsidR="00105640" w:rsidRPr="00E13B46">
        <w:rPr>
          <w:lang w:val="ru-RU"/>
        </w:rPr>
        <w:t>для приема органами Гостехнадз</w:t>
      </w:r>
      <w:r w:rsidR="00D61FF8" w:rsidRPr="00E13B46">
        <w:rPr>
          <w:lang w:val="ru-RU"/>
        </w:rPr>
        <w:t>ора теоретического экзамена по П</w:t>
      </w:r>
      <w:r w:rsidR="00105640" w:rsidRPr="00E13B46">
        <w:rPr>
          <w:lang w:val="ru-RU"/>
        </w:rPr>
        <w:t>равилам дорожного движения на право управления  самоходными машинами в количестве 50 штук</w:t>
      </w:r>
      <w:r w:rsidR="00E13B46">
        <w:rPr>
          <w:lang w:val="ru-RU"/>
        </w:rPr>
        <w:t>;</w:t>
      </w:r>
    </w:p>
    <w:p w:rsidR="00E13B46" w:rsidRPr="00E13B46" w:rsidRDefault="00E13B46" w:rsidP="00E13B46">
      <w:pPr>
        <w:pStyle w:val="a7"/>
        <w:autoSpaceDE w:val="0"/>
        <w:autoSpaceDN w:val="0"/>
        <w:adjustRightInd w:val="0"/>
        <w:rPr>
          <w:lang w:val="ru-RU"/>
        </w:rPr>
      </w:pPr>
    </w:p>
    <w:p w:rsidR="00AA33EB" w:rsidRPr="00AA33EB" w:rsidRDefault="00AA33EB" w:rsidP="00E13B46">
      <w:pPr>
        <w:pStyle w:val="a7"/>
        <w:numPr>
          <w:ilvl w:val="0"/>
          <w:numId w:val="58"/>
        </w:numPr>
        <w:autoSpaceDE w:val="0"/>
        <w:autoSpaceDN w:val="0"/>
        <w:adjustRightInd w:val="0"/>
        <w:rPr>
          <w:b/>
          <w:lang w:val="ru-RU"/>
        </w:rPr>
      </w:pPr>
      <w:r>
        <w:rPr>
          <w:lang w:val="ru-RU"/>
        </w:rPr>
        <w:t>э</w:t>
      </w:r>
      <w:r w:rsidR="00105640" w:rsidRPr="00E13B46">
        <w:rPr>
          <w:lang w:val="ru-RU"/>
        </w:rPr>
        <w:t>кзаменационные билеты по безопасной эксплуатации самоходных машин категории «С» в количестве 45 штук</w:t>
      </w:r>
      <w:r w:rsidR="00D61FF8" w:rsidRPr="00E13B46">
        <w:rPr>
          <w:lang w:val="ru-RU"/>
        </w:rPr>
        <w:t xml:space="preserve"> </w:t>
      </w:r>
      <w:r w:rsidR="00105640" w:rsidRPr="00E13B46">
        <w:rPr>
          <w:lang w:val="ru-RU"/>
        </w:rPr>
        <w:t xml:space="preserve"> </w:t>
      </w:r>
    </w:p>
    <w:p w:rsidR="00AA33EB" w:rsidRPr="00AA33EB" w:rsidRDefault="00AA33EB" w:rsidP="00AA33EB">
      <w:pPr>
        <w:pStyle w:val="a7"/>
        <w:rPr>
          <w:b/>
          <w:lang w:val="ru-RU"/>
        </w:rPr>
      </w:pPr>
    </w:p>
    <w:p w:rsidR="00105640" w:rsidRPr="00E13B46" w:rsidRDefault="00105640" w:rsidP="00AA33EB">
      <w:pPr>
        <w:pStyle w:val="a7"/>
        <w:autoSpaceDE w:val="0"/>
        <w:autoSpaceDN w:val="0"/>
        <w:adjustRightInd w:val="0"/>
        <w:rPr>
          <w:b/>
          <w:lang w:val="ru-RU"/>
        </w:rPr>
      </w:pPr>
      <w:r w:rsidRPr="00E13B46">
        <w:rPr>
          <w:b/>
          <w:lang w:val="ru-RU"/>
        </w:rPr>
        <w:t xml:space="preserve">находятся </w:t>
      </w:r>
      <w:r w:rsidR="00B453EA">
        <w:rPr>
          <w:b/>
          <w:lang w:val="ru-RU"/>
        </w:rPr>
        <w:t xml:space="preserve">на бумажном носителе </w:t>
      </w:r>
      <w:r w:rsidRPr="00E13B46">
        <w:rPr>
          <w:b/>
          <w:lang w:val="ru-RU"/>
        </w:rPr>
        <w:t>у мастера производственного обучения</w:t>
      </w:r>
      <w:r w:rsidR="00D61FF8" w:rsidRPr="00E13B46">
        <w:rPr>
          <w:b/>
          <w:lang w:val="ru-RU"/>
        </w:rPr>
        <w:t>.</w:t>
      </w:r>
    </w:p>
    <w:p w:rsidR="00D82293" w:rsidRPr="00E13B46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rPr>
          <w:rFonts w:ascii="Times New Roman" w:hAnsi="Times New Roman" w:cs="Times New Roman"/>
          <w:b/>
          <w:sz w:val="24"/>
          <w:szCs w:val="24"/>
        </w:rPr>
      </w:pPr>
    </w:p>
    <w:p w:rsidR="00FC4FF4" w:rsidRPr="006813DB" w:rsidRDefault="00FC4FF4" w:rsidP="00FC4FF4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C4FF4" w:rsidRPr="006813DB" w:rsidRDefault="00FC4FF4" w:rsidP="00FC4F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82293" w:rsidRPr="000458AB" w:rsidRDefault="00D82293" w:rsidP="00D82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293" w:rsidRPr="000458AB" w:rsidSect="00BE0537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6" w:rsidRDefault="001627B6">
      <w:pPr>
        <w:spacing w:after="0" w:line="240" w:lineRule="auto"/>
      </w:pPr>
      <w:r>
        <w:separator/>
      </w:r>
    </w:p>
  </w:endnote>
  <w:endnote w:type="continuationSeparator" w:id="0">
    <w:p w:rsidR="001627B6" w:rsidRDefault="0016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753"/>
      <w:showingPlcHdr/>
    </w:sdtPr>
    <w:sdtContent>
      <w:p w:rsidR="00C97C3E" w:rsidRDefault="00C97C3E" w:rsidP="00694FF8">
        <w:pPr>
          <w:pStyle w:val="a8"/>
        </w:pPr>
        <w:r>
          <w:t xml:space="preserve">     </w:t>
        </w:r>
      </w:p>
    </w:sdtContent>
  </w:sdt>
  <w:p w:rsidR="00C97C3E" w:rsidRDefault="00C97C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770"/>
    </w:sdtPr>
    <w:sdtContent>
      <w:p w:rsidR="00C97C3E" w:rsidRDefault="00C10E77">
        <w:pPr>
          <w:pStyle w:val="a8"/>
          <w:jc w:val="center"/>
        </w:pPr>
        <w:fldSimple w:instr=" PAGE   \* MERGEFORMAT ">
          <w:r w:rsidR="00C12E7B">
            <w:t>31</w:t>
          </w:r>
        </w:fldSimple>
      </w:p>
    </w:sdtContent>
  </w:sdt>
  <w:p w:rsidR="00C97C3E" w:rsidRDefault="00C97C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6" w:rsidRDefault="001627B6">
      <w:pPr>
        <w:spacing w:after="0" w:line="240" w:lineRule="auto"/>
      </w:pPr>
      <w:r>
        <w:separator/>
      </w:r>
    </w:p>
  </w:footnote>
  <w:footnote w:type="continuationSeparator" w:id="0">
    <w:p w:rsidR="001627B6" w:rsidRDefault="0016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497A8"/>
    <w:lvl w:ilvl="0">
      <w:numFmt w:val="bullet"/>
      <w:lvlText w:val="*"/>
      <w:lvlJc w:val="left"/>
    </w:lvl>
  </w:abstractNum>
  <w:abstractNum w:abstractNumId="1">
    <w:nsid w:val="00D94577"/>
    <w:multiLevelType w:val="multilevel"/>
    <w:tmpl w:val="5C8489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21F12C1"/>
    <w:multiLevelType w:val="multilevel"/>
    <w:tmpl w:val="5C5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70765"/>
    <w:multiLevelType w:val="hybridMultilevel"/>
    <w:tmpl w:val="D88AA2EA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12EED"/>
    <w:multiLevelType w:val="hybridMultilevel"/>
    <w:tmpl w:val="E2E4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F622C"/>
    <w:multiLevelType w:val="hybridMultilevel"/>
    <w:tmpl w:val="2E283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5B7C0F"/>
    <w:multiLevelType w:val="hybridMultilevel"/>
    <w:tmpl w:val="0CEA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05C2"/>
    <w:multiLevelType w:val="multilevel"/>
    <w:tmpl w:val="0DAE12A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2E50ADB"/>
    <w:multiLevelType w:val="multilevel"/>
    <w:tmpl w:val="3C38939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FB0ECC"/>
    <w:multiLevelType w:val="multilevel"/>
    <w:tmpl w:val="A1304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2477CC"/>
    <w:multiLevelType w:val="hybridMultilevel"/>
    <w:tmpl w:val="9F167FF0"/>
    <w:lvl w:ilvl="0" w:tplc="00FCFB92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A5864AE"/>
    <w:multiLevelType w:val="multilevel"/>
    <w:tmpl w:val="569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6F59BB"/>
    <w:multiLevelType w:val="hybridMultilevel"/>
    <w:tmpl w:val="41C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6101C"/>
    <w:multiLevelType w:val="hybridMultilevel"/>
    <w:tmpl w:val="B1C8F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03F6"/>
    <w:multiLevelType w:val="hybridMultilevel"/>
    <w:tmpl w:val="DBC84A60"/>
    <w:lvl w:ilvl="0" w:tplc="BB6CB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64666"/>
    <w:multiLevelType w:val="multilevel"/>
    <w:tmpl w:val="F226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1EFE1FA4"/>
    <w:multiLevelType w:val="hybridMultilevel"/>
    <w:tmpl w:val="BF140EBE"/>
    <w:lvl w:ilvl="0" w:tplc="36805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553E0"/>
    <w:multiLevelType w:val="hybridMultilevel"/>
    <w:tmpl w:val="ECA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331A9"/>
    <w:multiLevelType w:val="multilevel"/>
    <w:tmpl w:val="DA92C4A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22251C5A"/>
    <w:multiLevelType w:val="multilevel"/>
    <w:tmpl w:val="C7C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3E489A"/>
    <w:multiLevelType w:val="multilevel"/>
    <w:tmpl w:val="0E60E89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3E07DF0"/>
    <w:multiLevelType w:val="multilevel"/>
    <w:tmpl w:val="43407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24877EEC"/>
    <w:multiLevelType w:val="hybridMultilevel"/>
    <w:tmpl w:val="FF1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45437"/>
    <w:multiLevelType w:val="multilevel"/>
    <w:tmpl w:val="38BE5E9C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">
    <w:nsid w:val="29D04CFF"/>
    <w:multiLevelType w:val="hybridMultilevel"/>
    <w:tmpl w:val="2466B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2AD44923"/>
    <w:multiLevelType w:val="hybridMultilevel"/>
    <w:tmpl w:val="331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F4459F"/>
    <w:multiLevelType w:val="multilevel"/>
    <w:tmpl w:val="722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CF906EF"/>
    <w:multiLevelType w:val="hybridMultilevel"/>
    <w:tmpl w:val="3B440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2E2C0FA6"/>
    <w:multiLevelType w:val="hybridMultilevel"/>
    <w:tmpl w:val="FC3651D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2E2D2415"/>
    <w:multiLevelType w:val="hybridMultilevel"/>
    <w:tmpl w:val="F60E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35817"/>
    <w:multiLevelType w:val="multilevel"/>
    <w:tmpl w:val="62CA41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32342794"/>
    <w:multiLevelType w:val="hybridMultilevel"/>
    <w:tmpl w:val="764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3C56F3"/>
    <w:multiLevelType w:val="multilevel"/>
    <w:tmpl w:val="F758733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32925416"/>
    <w:multiLevelType w:val="hybridMultilevel"/>
    <w:tmpl w:val="25FA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6C72544"/>
    <w:multiLevelType w:val="hybridMultilevel"/>
    <w:tmpl w:val="3C1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8662E"/>
    <w:multiLevelType w:val="hybridMultilevel"/>
    <w:tmpl w:val="90A0B7F4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46631E"/>
    <w:multiLevelType w:val="multilevel"/>
    <w:tmpl w:val="5E0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F4001C"/>
    <w:multiLevelType w:val="multilevel"/>
    <w:tmpl w:val="AD8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436A01A5"/>
    <w:multiLevelType w:val="hybridMultilevel"/>
    <w:tmpl w:val="20781D94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499802DB"/>
    <w:multiLevelType w:val="multilevel"/>
    <w:tmpl w:val="6F5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4A89412F"/>
    <w:multiLevelType w:val="hybridMultilevel"/>
    <w:tmpl w:val="859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DF14C0"/>
    <w:multiLevelType w:val="hybridMultilevel"/>
    <w:tmpl w:val="57A6D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503B3646"/>
    <w:multiLevelType w:val="hybridMultilevel"/>
    <w:tmpl w:val="0DA49BF2"/>
    <w:lvl w:ilvl="0" w:tplc="4AA2A0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0F9291A"/>
    <w:multiLevelType w:val="hybridMultilevel"/>
    <w:tmpl w:val="019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6B328B"/>
    <w:multiLevelType w:val="hybridMultilevel"/>
    <w:tmpl w:val="1E4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505B26"/>
    <w:multiLevelType w:val="hybridMultilevel"/>
    <w:tmpl w:val="1E0AAB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A44226E"/>
    <w:multiLevelType w:val="multilevel"/>
    <w:tmpl w:val="1F4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EA04D2"/>
    <w:multiLevelType w:val="hybridMultilevel"/>
    <w:tmpl w:val="40EC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6132E"/>
    <w:multiLevelType w:val="hybridMultilevel"/>
    <w:tmpl w:val="1F2C1D38"/>
    <w:lvl w:ilvl="0" w:tplc="B224B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52701C"/>
    <w:multiLevelType w:val="hybridMultilevel"/>
    <w:tmpl w:val="772E9C0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2">
    <w:nsid w:val="69385B1F"/>
    <w:multiLevelType w:val="hybridMultilevel"/>
    <w:tmpl w:val="DF4014CA"/>
    <w:lvl w:ilvl="0" w:tplc="0419000F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7A3C54"/>
    <w:multiLevelType w:val="hybridMultilevel"/>
    <w:tmpl w:val="5E0A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B92E88"/>
    <w:multiLevelType w:val="hybridMultilevel"/>
    <w:tmpl w:val="AEE2930E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038E7"/>
    <w:multiLevelType w:val="hybridMultilevel"/>
    <w:tmpl w:val="9078B7E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C72ACF"/>
    <w:multiLevelType w:val="hybridMultilevel"/>
    <w:tmpl w:val="3C0CF16C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203137"/>
    <w:multiLevelType w:val="hybridMultilevel"/>
    <w:tmpl w:val="069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B069A"/>
    <w:multiLevelType w:val="hybridMultilevel"/>
    <w:tmpl w:val="F8FE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1F0CCB"/>
    <w:multiLevelType w:val="hybridMultilevel"/>
    <w:tmpl w:val="CC6C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9B64CE"/>
    <w:multiLevelType w:val="hybridMultilevel"/>
    <w:tmpl w:val="100855F2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33"/>
  </w:num>
  <w:num w:numId="4">
    <w:abstractNumId w:val="51"/>
  </w:num>
  <w:num w:numId="5">
    <w:abstractNumId w:val="31"/>
  </w:num>
  <w:num w:numId="6">
    <w:abstractNumId w:val="44"/>
  </w:num>
  <w:num w:numId="7">
    <w:abstractNumId w:val="47"/>
  </w:num>
  <w:num w:numId="8">
    <w:abstractNumId w:val="16"/>
  </w:num>
  <w:num w:numId="9">
    <w:abstractNumId w:val="42"/>
  </w:num>
  <w:num w:numId="10">
    <w:abstractNumId w:val="53"/>
  </w:num>
  <w:num w:numId="11">
    <w:abstractNumId w:val="4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0"/>
  </w:num>
  <w:num w:numId="28">
    <w:abstractNumId w:val="60"/>
  </w:num>
  <w:num w:numId="29">
    <w:abstractNumId w:val="3"/>
  </w:num>
  <w:num w:numId="30">
    <w:abstractNumId w:val="35"/>
  </w:num>
  <w:num w:numId="31">
    <w:abstractNumId w:val="54"/>
  </w:num>
  <w:num w:numId="32">
    <w:abstractNumId w:val="21"/>
  </w:num>
  <w:num w:numId="33">
    <w:abstractNumId w:val="40"/>
  </w:num>
  <w:num w:numId="34">
    <w:abstractNumId w:val="15"/>
  </w:num>
  <w:num w:numId="35">
    <w:abstractNumId w:val="59"/>
  </w:num>
  <w:num w:numId="36">
    <w:abstractNumId w:val="12"/>
  </w:num>
  <w:num w:numId="37">
    <w:abstractNumId w:val="58"/>
  </w:num>
  <w:num w:numId="38">
    <w:abstractNumId w:val="22"/>
  </w:num>
  <w:num w:numId="39">
    <w:abstractNumId w:val="45"/>
  </w:num>
  <w:num w:numId="40">
    <w:abstractNumId w:val="46"/>
  </w:num>
  <w:num w:numId="41">
    <w:abstractNumId w:val="38"/>
  </w:num>
  <w:num w:numId="42">
    <w:abstractNumId w:val="57"/>
  </w:num>
  <w:num w:numId="43">
    <w:abstractNumId w:val="29"/>
  </w:num>
  <w:num w:numId="44">
    <w:abstractNumId w:val="5"/>
  </w:num>
  <w:num w:numId="45">
    <w:abstractNumId w:val="27"/>
  </w:num>
  <w:num w:numId="46">
    <w:abstractNumId w:val="14"/>
  </w:num>
  <w:num w:numId="47">
    <w:abstractNumId w:val="52"/>
  </w:num>
  <w:num w:numId="48">
    <w:abstractNumId w:val="25"/>
  </w:num>
  <w:num w:numId="49">
    <w:abstractNumId w:val="41"/>
  </w:num>
  <w:num w:numId="50">
    <w:abstractNumId w:val="56"/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6"/>
  </w:num>
  <w:num w:numId="53">
    <w:abstractNumId w:val="13"/>
  </w:num>
  <w:num w:numId="54">
    <w:abstractNumId w:val="39"/>
  </w:num>
  <w:num w:numId="55">
    <w:abstractNumId w:val="10"/>
  </w:num>
  <w:num w:numId="56">
    <w:abstractNumId w:val="24"/>
  </w:num>
  <w:num w:numId="57">
    <w:abstractNumId w:val="28"/>
  </w:num>
  <w:num w:numId="58">
    <w:abstractNumId w:val="17"/>
  </w:num>
  <w:num w:numId="59">
    <w:abstractNumId w:val="55"/>
  </w:num>
  <w:num w:numId="60">
    <w:abstractNumId w:val="49"/>
  </w:num>
  <w:num w:numId="61">
    <w:abstractNumId w:val="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26018"/>
    <w:rsid w:val="00021598"/>
    <w:rsid w:val="00026018"/>
    <w:rsid w:val="000458AB"/>
    <w:rsid w:val="00051BD2"/>
    <w:rsid w:val="0006618C"/>
    <w:rsid w:val="00081F96"/>
    <w:rsid w:val="00084B2F"/>
    <w:rsid w:val="00090183"/>
    <w:rsid w:val="000B36F7"/>
    <w:rsid w:val="000C18D9"/>
    <w:rsid w:val="000C760B"/>
    <w:rsid w:val="000E45B4"/>
    <w:rsid w:val="000E5146"/>
    <w:rsid w:val="000E6452"/>
    <w:rsid w:val="00101274"/>
    <w:rsid w:val="00105640"/>
    <w:rsid w:val="001552FC"/>
    <w:rsid w:val="001562C0"/>
    <w:rsid w:val="00161290"/>
    <w:rsid w:val="001627B6"/>
    <w:rsid w:val="00195287"/>
    <w:rsid w:val="001A1944"/>
    <w:rsid w:val="001B7DC9"/>
    <w:rsid w:val="001D22F0"/>
    <w:rsid w:val="001D5889"/>
    <w:rsid w:val="002130FA"/>
    <w:rsid w:val="002372DB"/>
    <w:rsid w:val="0026068A"/>
    <w:rsid w:val="00274089"/>
    <w:rsid w:val="002905B2"/>
    <w:rsid w:val="002A44FB"/>
    <w:rsid w:val="002C2A63"/>
    <w:rsid w:val="002E7F0B"/>
    <w:rsid w:val="002F5DC5"/>
    <w:rsid w:val="003614F2"/>
    <w:rsid w:val="00387A80"/>
    <w:rsid w:val="003B4892"/>
    <w:rsid w:val="003C4006"/>
    <w:rsid w:val="003D29F6"/>
    <w:rsid w:val="003D3363"/>
    <w:rsid w:val="003D522D"/>
    <w:rsid w:val="003E52EE"/>
    <w:rsid w:val="00400212"/>
    <w:rsid w:val="00400229"/>
    <w:rsid w:val="004148C1"/>
    <w:rsid w:val="004347F3"/>
    <w:rsid w:val="004363E1"/>
    <w:rsid w:val="00465893"/>
    <w:rsid w:val="004802C1"/>
    <w:rsid w:val="00495438"/>
    <w:rsid w:val="004A117D"/>
    <w:rsid w:val="004A5512"/>
    <w:rsid w:val="004B19E1"/>
    <w:rsid w:val="004C407D"/>
    <w:rsid w:val="00525AFB"/>
    <w:rsid w:val="00526E85"/>
    <w:rsid w:val="00537BB9"/>
    <w:rsid w:val="00542B6D"/>
    <w:rsid w:val="0055761C"/>
    <w:rsid w:val="00557663"/>
    <w:rsid w:val="0058111C"/>
    <w:rsid w:val="00581B56"/>
    <w:rsid w:val="00584ECC"/>
    <w:rsid w:val="00586E87"/>
    <w:rsid w:val="0058738A"/>
    <w:rsid w:val="005B1B21"/>
    <w:rsid w:val="005C5655"/>
    <w:rsid w:val="005D2251"/>
    <w:rsid w:val="005F27B1"/>
    <w:rsid w:val="00602607"/>
    <w:rsid w:val="00607128"/>
    <w:rsid w:val="00607B3C"/>
    <w:rsid w:val="0065070A"/>
    <w:rsid w:val="00652A66"/>
    <w:rsid w:val="00694FF8"/>
    <w:rsid w:val="00695EBA"/>
    <w:rsid w:val="006E2C1A"/>
    <w:rsid w:val="0071250C"/>
    <w:rsid w:val="00754CD1"/>
    <w:rsid w:val="007641BF"/>
    <w:rsid w:val="00770FE2"/>
    <w:rsid w:val="0077670C"/>
    <w:rsid w:val="007E651A"/>
    <w:rsid w:val="007E7E56"/>
    <w:rsid w:val="007F728D"/>
    <w:rsid w:val="00830712"/>
    <w:rsid w:val="0084088E"/>
    <w:rsid w:val="008432E4"/>
    <w:rsid w:val="00844A8A"/>
    <w:rsid w:val="00847A6A"/>
    <w:rsid w:val="00864498"/>
    <w:rsid w:val="00867044"/>
    <w:rsid w:val="008855E2"/>
    <w:rsid w:val="00896ACC"/>
    <w:rsid w:val="008E20CE"/>
    <w:rsid w:val="008E3256"/>
    <w:rsid w:val="008F4C30"/>
    <w:rsid w:val="008F7F41"/>
    <w:rsid w:val="00955200"/>
    <w:rsid w:val="009558F0"/>
    <w:rsid w:val="00960307"/>
    <w:rsid w:val="009836ED"/>
    <w:rsid w:val="009C69AD"/>
    <w:rsid w:val="009D2C9A"/>
    <w:rsid w:val="009E3400"/>
    <w:rsid w:val="00A017E7"/>
    <w:rsid w:val="00A57C97"/>
    <w:rsid w:val="00A7222E"/>
    <w:rsid w:val="00AA33EB"/>
    <w:rsid w:val="00AB4FE2"/>
    <w:rsid w:val="00AB72F1"/>
    <w:rsid w:val="00AC5462"/>
    <w:rsid w:val="00AE76E2"/>
    <w:rsid w:val="00AF01AA"/>
    <w:rsid w:val="00AF1202"/>
    <w:rsid w:val="00B21738"/>
    <w:rsid w:val="00B329EB"/>
    <w:rsid w:val="00B33FC0"/>
    <w:rsid w:val="00B35319"/>
    <w:rsid w:val="00B3759D"/>
    <w:rsid w:val="00B43401"/>
    <w:rsid w:val="00B453EA"/>
    <w:rsid w:val="00B658DF"/>
    <w:rsid w:val="00B96029"/>
    <w:rsid w:val="00BE0537"/>
    <w:rsid w:val="00C10E77"/>
    <w:rsid w:val="00C12E7B"/>
    <w:rsid w:val="00C1501D"/>
    <w:rsid w:val="00C97C3E"/>
    <w:rsid w:val="00CA5298"/>
    <w:rsid w:val="00CB6211"/>
    <w:rsid w:val="00CD5F71"/>
    <w:rsid w:val="00CD773E"/>
    <w:rsid w:val="00D31705"/>
    <w:rsid w:val="00D36563"/>
    <w:rsid w:val="00D61FF8"/>
    <w:rsid w:val="00D64B12"/>
    <w:rsid w:val="00D74FA2"/>
    <w:rsid w:val="00D82293"/>
    <w:rsid w:val="00D8465A"/>
    <w:rsid w:val="00DA5A97"/>
    <w:rsid w:val="00DB20A7"/>
    <w:rsid w:val="00DB6A18"/>
    <w:rsid w:val="00DB7F7E"/>
    <w:rsid w:val="00DC7142"/>
    <w:rsid w:val="00DD026A"/>
    <w:rsid w:val="00DD49DE"/>
    <w:rsid w:val="00DE0363"/>
    <w:rsid w:val="00DE1058"/>
    <w:rsid w:val="00E10925"/>
    <w:rsid w:val="00E10D57"/>
    <w:rsid w:val="00E11FB7"/>
    <w:rsid w:val="00E13B46"/>
    <w:rsid w:val="00E62058"/>
    <w:rsid w:val="00E92A55"/>
    <w:rsid w:val="00EC3C8E"/>
    <w:rsid w:val="00ED1FBA"/>
    <w:rsid w:val="00EE0F94"/>
    <w:rsid w:val="00F0230D"/>
    <w:rsid w:val="00F16277"/>
    <w:rsid w:val="00F35410"/>
    <w:rsid w:val="00F56828"/>
    <w:rsid w:val="00F65F54"/>
    <w:rsid w:val="00F817C4"/>
    <w:rsid w:val="00F83259"/>
    <w:rsid w:val="00F90D13"/>
    <w:rsid w:val="00F93B5D"/>
    <w:rsid w:val="00F95682"/>
    <w:rsid w:val="00FC4FF4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5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uiPriority w:val="99"/>
    <w:qFormat/>
    <w:rsid w:val="00D82293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D82293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2601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2293"/>
    <w:pPr>
      <w:keepNext/>
      <w:widowControl w:val="0"/>
      <w:snapToGrid w:val="0"/>
      <w:spacing w:before="240" w:after="6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22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2293"/>
    <w:pPr>
      <w:widowControl w:val="0"/>
      <w:snapToGrid w:val="0"/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2293"/>
    <w:pPr>
      <w:keepNext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D8229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60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811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11C"/>
  </w:style>
  <w:style w:type="paragraph" w:styleId="20">
    <w:name w:val="Body Text First Indent 2"/>
    <w:basedOn w:val="a5"/>
    <w:link w:val="22"/>
    <w:rsid w:val="0058111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6"/>
    <w:link w:val="20"/>
    <w:rsid w:val="005811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5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45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458A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Subtitle"/>
    <w:basedOn w:val="a"/>
    <w:link w:val="ab"/>
    <w:qFormat/>
    <w:rsid w:val="0004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45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37BB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8F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uiPriority w:val="99"/>
    <w:rsid w:val="00D82293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D8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22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22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22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9"/>
    <w:rsid w:val="00D8229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293"/>
  </w:style>
  <w:style w:type="table" w:customStyle="1" w:styleId="12">
    <w:name w:val="Сетка таблицы1"/>
    <w:basedOn w:val="a1"/>
    <w:next w:val="ac"/>
    <w:uiPriority w:val="59"/>
    <w:rsid w:val="00D8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2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82293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D8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aliases w:val="H2 Знак"/>
    <w:basedOn w:val="a0"/>
    <w:link w:val="2"/>
    <w:uiPriority w:val="99"/>
    <w:locked/>
    <w:rsid w:val="00D82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uiPriority w:val="99"/>
    <w:locked/>
    <w:rsid w:val="00D822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basedOn w:val="a0"/>
    <w:uiPriority w:val="99"/>
    <w:locked/>
    <w:rsid w:val="00D82293"/>
    <w:rPr>
      <w:rFonts w:ascii="Cambria" w:hAnsi="Cambria" w:cs="Times New Roman"/>
      <w:b/>
      <w:kern w:val="32"/>
      <w:sz w:val="32"/>
    </w:rPr>
  </w:style>
  <w:style w:type="paragraph" w:styleId="32">
    <w:name w:val="toc 3"/>
    <w:basedOn w:val="a"/>
    <w:next w:val="a"/>
    <w:autoRedefine/>
    <w:uiPriority w:val="99"/>
    <w:rsid w:val="00D82293"/>
    <w:pPr>
      <w:spacing w:before="100"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D82293"/>
    <w:pPr>
      <w:spacing w:after="12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8229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f2">
    <w:name w:val="Date"/>
    <w:basedOn w:val="a"/>
    <w:next w:val="a"/>
    <w:link w:val="af3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Дата Знак"/>
    <w:basedOn w:val="a0"/>
    <w:link w:val="af2"/>
    <w:uiPriority w:val="99"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Стиль2"/>
    <w:basedOn w:val="25"/>
    <w:link w:val="26"/>
    <w:uiPriority w:val="99"/>
    <w:rsid w:val="00D82293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Calibri" w:hAnsi="Calibri"/>
      <w:b/>
      <w:kern w:val="0"/>
      <w:sz w:val="24"/>
      <w:szCs w:val="20"/>
    </w:rPr>
  </w:style>
  <w:style w:type="paragraph" w:styleId="25">
    <w:name w:val="List Number 2"/>
    <w:basedOn w:val="a"/>
    <w:uiPriority w:val="99"/>
    <w:rsid w:val="00D82293"/>
    <w:pPr>
      <w:tabs>
        <w:tab w:val="num" w:pos="643"/>
        <w:tab w:val="num" w:pos="720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6">
    <w:name w:val="Стиль2 Знак"/>
    <w:link w:val="24"/>
    <w:uiPriority w:val="99"/>
    <w:locked/>
    <w:rsid w:val="00D82293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2293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D82293"/>
    <w:rPr>
      <w:rFonts w:cs="Times New Roman"/>
      <w:b/>
    </w:rPr>
  </w:style>
  <w:style w:type="paragraph" w:customStyle="1" w:styleId="ConsPlusNonformat">
    <w:name w:val="ConsPlu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uiPriority w:val="99"/>
    <w:rsid w:val="00D82293"/>
    <w:rPr>
      <w:rFonts w:cs="Times New Roman"/>
    </w:rPr>
  </w:style>
  <w:style w:type="paragraph" w:customStyle="1" w:styleId="variable">
    <w:name w:val="variable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D82293"/>
    <w:rPr>
      <w:sz w:val="16"/>
      <w:lang w:eastAsia="ru-RU"/>
    </w:rPr>
  </w:style>
  <w:style w:type="paragraph" w:styleId="34">
    <w:name w:val="Body Text Indent 3"/>
    <w:basedOn w:val="a"/>
    <w:link w:val="33"/>
    <w:uiPriority w:val="99"/>
    <w:rsid w:val="00D82293"/>
    <w:pPr>
      <w:spacing w:after="120" w:line="240" w:lineRule="auto"/>
      <w:ind w:left="283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D82293"/>
    <w:rPr>
      <w:sz w:val="16"/>
      <w:szCs w:val="16"/>
    </w:rPr>
  </w:style>
  <w:style w:type="character" w:customStyle="1" w:styleId="Normal">
    <w:name w:val="Normal Знак"/>
    <w:uiPriority w:val="99"/>
    <w:locked/>
    <w:rsid w:val="00D82293"/>
    <w:rPr>
      <w:sz w:val="24"/>
      <w:lang w:val="ru-RU"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822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1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Знак Знак"/>
    <w:uiPriority w:val="99"/>
    <w:rsid w:val="00D82293"/>
    <w:rPr>
      <w:sz w:val="16"/>
      <w:lang w:val="ru-RU" w:eastAsia="ru-RU"/>
    </w:rPr>
  </w:style>
  <w:style w:type="character" w:styleId="af9">
    <w:name w:val="Hyperlink"/>
    <w:basedOn w:val="a0"/>
    <w:uiPriority w:val="99"/>
    <w:rsid w:val="00D82293"/>
    <w:rPr>
      <w:rFonts w:cs="Times New Roman"/>
      <w:color w:val="0000FF"/>
      <w:u w:val="single"/>
    </w:rPr>
  </w:style>
  <w:style w:type="paragraph" w:customStyle="1" w:styleId="35">
    <w:name w:val="Стиль3"/>
    <w:basedOn w:val="27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7">
    <w:name w:val="Body Text Indent 2"/>
    <w:basedOn w:val="a"/>
    <w:link w:val="28"/>
    <w:uiPriority w:val="99"/>
    <w:rsid w:val="00D82293"/>
    <w:pPr>
      <w:widowControl w:val="0"/>
      <w:snapToGrid w:val="0"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ункт"/>
    <w:basedOn w:val="a"/>
    <w:uiPriority w:val="99"/>
    <w:rsid w:val="00D82293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b">
    <w:name w:val="Закон"/>
    <w:basedOn w:val="a"/>
    <w:uiPriority w:val="99"/>
    <w:rsid w:val="00D8229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c">
    <w:name w:val="FollowedHyperlink"/>
    <w:basedOn w:val="a0"/>
    <w:uiPriority w:val="99"/>
    <w:rsid w:val="00D82293"/>
    <w:rPr>
      <w:rFonts w:cs="Times New Roman"/>
      <w:color w:val="800080"/>
      <w:u w:val="single"/>
    </w:rPr>
  </w:style>
  <w:style w:type="paragraph" w:styleId="afd">
    <w:name w:val="Normal (Web)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Iauiue1">
    <w:name w:val="Iau?iue1"/>
    <w:uiPriority w:val="99"/>
    <w:rsid w:val="00D82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D822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82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тиль"/>
    <w:uiPriority w:val="99"/>
    <w:rsid w:val="00D8229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???????? ????? 3"/>
    <w:basedOn w:val="a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D8229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D82293"/>
    <w:pPr>
      <w:widowControl w:val="0"/>
      <w:shd w:val="clear" w:color="auto" w:fill="00008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D82293"/>
    <w:rPr>
      <w:rFonts w:ascii="Tahoma" w:hAnsi="Tahoma" w:cs="Tahoma"/>
      <w:sz w:val="16"/>
      <w:szCs w:val="16"/>
    </w:rPr>
  </w:style>
  <w:style w:type="character" w:customStyle="1" w:styleId="aff4">
    <w:name w:val="Текст сноски Знак"/>
    <w:basedOn w:val="a0"/>
    <w:link w:val="aff5"/>
    <w:uiPriority w:val="99"/>
    <w:semiHidden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D8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D82293"/>
    <w:rPr>
      <w:sz w:val="20"/>
      <w:szCs w:val="20"/>
    </w:rPr>
  </w:style>
  <w:style w:type="character" w:customStyle="1" w:styleId="aff6">
    <w:name w:val="Цветовое выделение"/>
    <w:uiPriority w:val="99"/>
    <w:rsid w:val="00D82293"/>
    <w:rPr>
      <w:b/>
      <w:color w:val="000080"/>
      <w:sz w:val="20"/>
    </w:rPr>
  </w:style>
  <w:style w:type="paragraph" w:styleId="aff7">
    <w:name w:val="Title"/>
    <w:basedOn w:val="a"/>
    <w:link w:val="aff8"/>
    <w:uiPriority w:val="99"/>
    <w:qFormat/>
    <w:rsid w:val="00D82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  <w:lang w:eastAsia="ru-RU"/>
    </w:rPr>
  </w:style>
  <w:style w:type="character" w:customStyle="1" w:styleId="aff8">
    <w:name w:val="Название Знак"/>
    <w:basedOn w:val="a0"/>
    <w:link w:val="aff7"/>
    <w:uiPriority w:val="99"/>
    <w:rsid w:val="00D8229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8">
    <w:name w:val="Font Style48"/>
    <w:uiPriority w:val="99"/>
    <w:rsid w:val="00D82293"/>
    <w:rPr>
      <w:rFonts w:ascii="Times New Roman" w:hAnsi="Times New Roman"/>
      <w:sz w:val="22"/>
    </w:rPr>
  </w:style>
  <w:style w:type="paragraph" w:customStyle="1" w:styleId="02statia2">
    <w:name w:val="02statia2"/>
    <w:basedOn w:val="a"/>
    <w:uiPriority w:val="99"/>
    <w:rsid w:val="00D8229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37">
    <w:name w:val="Стиль3 Знак"/>
    <w:basedOn w:val="27"/>
    <w:next w:val="25"/>
    <w:link w:val="311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character" w:customStyle="1" w:styleId="311">
    <w:name w:val="Стиль3 Знак Знак1"/>
    <w:basedOn w:val="28"/>
    <w:link w:val="37"/>
    <w:uiPriority w:val="99"/>
    <w:locked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2">
    <w:name w:val="Font Style52"/>
    <w:uiPriority w:val="99"/>
    <w:rsid w:val="00D82293"/>
    <w:rPr>
      <w:rFonts w:ascii="Times New Roman" w:hAnsi="Times New Roman"/>
      <w:sz w:val="22"/>
    </w:rPr>
  </w:style>
  <w:style w:type="paragraph" w:customStyle="1" w:styleId="17">
    <w:name w:val="Знак1"/>
    <w:basedOn w:val="a"/>
    <w:uiPriority w:val="99"/>
    <w:rsid w:val="00D8229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2"/>
    <w:basedOn w:val="a"/>
    <w:link w:val="210"/>
    <w:uiPriority w:val="99"/>
    <w:rsid w:val="00D82293"/>
    <w:pPr>
      <w:widowControl w:val="0"/>
      <w:snapToGrid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uiPriority w:val="99"/>
    <w:rsid w:val="00D82293"/>
  </w:style>
  <w:style w:type="character" w:customStyle="1" w:styleId="210">
    <w:name w:val="Основной текст 2 Знак1"/>
    <w:basedOn w:val="a0"/>
    <w:link w:val="29"/>
    <w:uiPriority w:val="99"/>
    <w:locked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2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b">
    <w:name w:val="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">
    <w:name w:val="Знак Знак7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1"/>
    <w:uiPriority w:val="99"/>
    <w:rsid w:val="00D82293"/>
    <w:rPr>
      <w:b/>
      <w:sz w:val="24"/>
      <w:lang w:val="en-US" w:eastAsia="ru-RU"/>
    </w:rPr>
  </w:style>
  <w:style w:type="paragraph" w:customStyle="1" w:styleId="2c">
    <w:name w:val="Знак 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8">
    <w:name w:val="Body Text 3"/>
    <w:basedOn w:val="a"/>
    <w:link w:val="39"/>
    <w:uiPriority w:val="99"/>
    <w:rsid w:val="00D8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rsid w:val="00D8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82293"/>
    <w:pPr>
      <w:widowControl w:val="0"/>
      <w:autoSpaceDE w:val="0"/>
      <w:autoSpaceDN w:val="0"/>
      <w:adjustRightInd w:val="0"/>
      <w:spacing w:before="200" w:after="0" w:line="240" w:lineRule="auto"/>
      <w:ind w:left="2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9"/>
    <w:rsid w:val="00D822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rame">
    <w:name w:val="grame"/>
    <w:basedOn w:val="a0"/>
    <w:uiPriority w:val="99"/>
    <w:rsid w:val="00D82293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D82293"/>
  </w:style>
  <w:style w:type="paragraph" w:customStyle="1" w:styleId="18">
    <w:name w:val="Знак Знак Знак Знак Знак Знак1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Маркер1"/>
    <w:basedOn w:val="a"/>
    <w:uiPriority w:val="99"/>
    <w:rsid w:val="00D82293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d">
    <w:name w:val="List Continue 2"/>
    <w:basedOn w:val="a"/>
    <w:uiPriority w:val="99"/>
    <w:rsid w:val="00D8229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3"/>
    <w:basedOn w:val="a"/>
    <w:uiPriority w:val="99"/>
    <w:rsid w:val="00D82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а шапка"/>
    <w:basedOn w:val="a"/>
    <w:uiPriority w:val="99"/>
    <w:rsid w:val="00D8229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Normal Indent"/>
    <w:basedOn w:val="a"/>
    <w:uiPriority w:val="99"/>
    <w:rsid w:val="00D8229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a">
    <w:name w:val="Обычный1"/>
    <w:uiPriority w:val="99"/>
    <w:rsid w:val="00D82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">
    <w:name w:val="Стиль3 Знак Знак"/>
    <w:basedOn w:val="27"/>
    <w:uiPriority w:val="99"/>
    <w:rsid w:val="00D82293"/>
    <w:pPr>
      <w:tabs>
        <w:tab w:val="num" w:pos="2160"/>
      </w:tabs>
      <w:snapToGrid/>
      <w:spacing w:after="0" w:line="240" w:lineRule="auto"/>
      <w:ind w:left="2160" w:hanging="36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D82293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customStyle="1" w:styleId="FontStyle12">
    <w:name w:val="Font Style12"/>
    <w:uiPriority w:val="99"/>
    <w:rsid w:val="00D8229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D8229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customStyle="1" w:styleId="FontStyle11">
    <w:name w:val="Font Style11"/>
    <w:uiPriority w:val="99"/>
    <w:rsid w:val="00D8229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82293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paragraph" w:customStyle="1" w:styleId="312">
    <w:name w:val="Основной текст 31"/>
    <w:basedOn w:val="a"/>
    <w:uiPriority w:val="99"/>
    <w:rsid w:val="00D822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e">
    <w:name w:val="Не вступил в силу"/>
    <w:uiPriority w:val="99"/>
    <w:rsid w:val="00D82293"/>
    <w:rPr>
      <w:rFonts w:ascii="Times New Roman" w:hAnsi="Times New Roman"/>
      <w:color w:val="008080"/>
      <w:sz w:val="20"/>
    </w:rPr>
  </w:style>
  <w:style w:type="paragraph" w:styleId="afff">
    <w:name w:val="List Bullet"/>
    <w:basedOn w:val="a"/>
    <w:autoRedefine/>
    <w:uiPriority w:val="99"/>
    <w:rsid w:val="00D8229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раздел_документа"/>
    <w:basedOn w:val="1"/>
    <w:autoRedefine/>
    <w:uiPriority w:val="99"/>
    <w:rsid w:val="00D82293"/>
    <w:pPr>
      <w:keepNext w:val="0"/>
      <w:pageBreakBefore/>
      <w:widowControl w:val="0"/>
      <w:tabs>
        <w:tab w:val="left" w:pos="900"/>
      </w:tabs>
      <w:spacing w:before="0" w:after="0"/>
    </w:pPr>
    <w:rPr>
      <w:rFonts w:ascii="Times New Roman" w:eastAsia="MS Mincho" w:hAnsi="Times New Roman"/>
      <w:bCs/>
      <w:kern w:val="32"/>
      <w:sz w:val="28"/>
      <w:szCs w:val="28"/>
    </w:rPr>
  </w:style>
  <w:style w:type="paragraph" w:customStyle="1" w:styleId="afff1">
    <w:name w:val="Содержимое таблицы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fff2">
    <w:name w:val="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3">
    <w:name w:val="Заголовок"/>
    <w:basedOn w:val="a"/>
    <w:next w:val="af0"/>
    <w:uiPriority w:val="99"/>
    <w:rsid w:val="00D8229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paragraph" w:styleId="afff4">
    <w:name w:val="List"/>
    <w:basedOn w:val="af0"/>
    <w:uiPriority w:val="99"/>
    <w:rsid w:val="00D82293"/>
    <w:pPr>
      <w:widowControl w:val="0"/>
      <w:suppressAutoHyphens/>
    </w:pPr>
    <w:rPr>
      <w:rFonts w:ascii="Arial" w:hAnsi="Arial" w:cs="Tahoma"/>
      <w:kern w:val="1"/>
      <w:sz w:val="20"/>
      <w:szCs w:val="24"/>
    </w:rPr>
  </w:style>
  <w:style w:type="paragraph" w:customStyle="1" w:styleId="1b">
    <w:name w:val="Название1"/>
    <w:basedOn w:val="a"/>
    <w:uiPriority w:val="99"/>
    <w:rsid w:val="00D82293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ru-RU"/>
    </w:rPr>
  </w:style>
  <w:style w:type="paragraph" w:customStyle="1" w:styleId="1c">
    <w:name w:val="Указатель1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ru-RU"/>
    </w:rPr>
  </w:style>
  <w:style w:type="character" w:customStyle="1" w:styleId="apple-converted-space">
    <w:name w:val="apple-converted-space"/>
    <w:rsid w:val="00D82293"/>
  </w:style>
  <w:style w:type="character" w:customStyle="1" w:styleId="apple-style-span">
    <w:name w:val="apple-style-span"/>
    <w:uiPriority w:val="99"/>
    <w:rsid w:val="00D82293"/>
  </w:style>
  <w:style w:type="paragraph" w:customStyle="1" w:styleId="afff5">
    <w:name w:val="Знак 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6">
    <w:name w:val="Emphasis"/>
    <w:basedOn w:val="a0"/>
    <w:uiPriority w:val="99"/>
    <w:qFormat/>
    <w:rsid w:val="00D82293"/>
    <w:rPr>
      <w:rFonts w:cs="Times New Roman"/>
      <w:i/>
    </w:rPr>
  </w:style>
  <w:style w:type="paragraph" w:customStyle="1" w:styleId="afff7">
    <w:name w:val="Подраздел"/>
    <w:uiPriority w:val="99"/>
    <w:rsid w:val="00D8229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font183"/>
      <w:b/>
      <w:smallCaps/>
      <w:spacing w:val="-2"/>
      <w:kern w:val="1"/>
      <w:sz w:val="24"/>
      <w:szCs w:val="20"/>
      <w:lang w:eastAsia="ar-SA"/>
    </w:rPr>
  </w:style>
  <w:style w:type="character" w:customStyle="1" w:styleId="rvts48051">
    <w:name w:val="rvts48051"/>
    <w:uiPriority w:val="99"/>
    <w:rsid w:val="00D82293"/>
    <w:rPr>
      <w:rFonts w:ascii="Verdana" w:hAnsi="Verdana"/>
      <w:b/>
      <w:color w:val="000000"/>
      <w:sz w:val="18"/>
      <w:u w:val="none"/>
      <w:effect w:val="none"/>
      <w:shd w:val="clear" w:color="auto" w:fill="auto"/>
    </w:rPr>
  </w:style>
  <w:style w:type="paragraph" w:customStyle="1" w:styleId="afff8">
    <w:name w:val="обычн БО"/>
    <w:basedOn w:val="a"/>
    <w:link w:val="afff9"/>
    <w:uiPriority w:val="99"/>
    <w:rsid w:val="00D822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f9">
    <w:name w:val="обычн БО Знак"/>
    <w:link w:val="afff8"/>
    <w:uiPriority w:val="99"/>
    <w:locked/>
    <w:rsid w:val="00D822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D82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822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44">
    <w:name w:val="xl44"/>
    <w:basedOn w:val="a"/>
    <w:uiPriority w:val="99"/>
    <w:rsid w:val="00D82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e">
    <w:name w:val="toc 1"/>
    <w:basedOn w:val="1"/>
    <w:next w:val="af0"/>
    <w:uiPriority w:val="99"/>
    <w:rsid w:val="00D82293"/>
    <w:pPr>
      <w:keepNext w:val="0"/>
      <w:spacing w:before="0" w:after="0"/>
      <w:jc w:val="both"/>
      <w:outlineLvl w:val="9"/>
    </w:pPr>
    <w:rPr>
      <w:rFonts w:ascii="Times New Roman" w:hAnsi="Times New Roman"/>
      <w:b w:val="0"/>
      <w:bCs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D82293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0">
    <w:name w:val="Основной текст 32"/>
    <w:basedOn w:val="212"/>
    <w:uiPriority w:val="99"/>
    <w:rsid w:val="00D82293"/>
  </w:style>
  <w:style w:type="paragraph" w:customStyle="1" w:styleId="41">
    <w:name w:val="Основной текст 4"/>
    <w:basedOn w:val="212"/>
    <w:uiPriority w:val="99"/>
    <w:rsid w:val="00D82293"/>
  </w:style>
  <w:style w:type="paragraph" w:customStyle="1" w:styleId="1f">
    <w:name w:val="Знак Знак Знак Знак Знак Знак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Без интервала1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41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DD2D2FD65EFB801C5FE23356DBD228FC7C53CD26C938EBC4B859DA0E634FxF49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9.202.16.142:8080/salescontrol/user/productView.jsp?id=85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680007C8589C9E9CDD2D2FD65EFB801C5FE23356DBD228FC7C53CD26C938EBC4B859DA0E634FxF4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97F0-48D2-4A2A-82AB-30A11962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кассир</cp:lastModifiedBy>
  <cp:revision>78</cp:revision>
  <cp:lastPrinted>2016-09-04T08:06:00Z</cp:lastPrinted>
  <dcterms:created xsi:type="dcterms:W3CDTF">2015-11-18T13:24:00Z</dcterms:created>
  <dcterms:modified xsi:type="dcterms:W3CDTF">2020-01-22T09:25:00Z</dcterms:modified>
</cp:coreProperties>
</file>